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0CE" w:rsidRPr="00360A7A" w:rsidRDefault="00682F54" w:rsidP="00682F54">
      <w:pPr>
        <w:jc w:val="center"/>
        <w:rPr>
          <w:rFonts w:ascii="Arial" w:hAnsi="Arial" w:cs="Arial"/>
          <w:b/>
        </w:rPr>
      </w:pPr>
      <w:r w:rsidRPr="00360A7A">
        <w:rPr>
          <w:rFonts w:ascii="Arial" w:hAnsi="Arial" w:cs="Arial"/>
          <w:b/>
        </w:rPr>
        <w:t>The Cytoskeleton</w:t>
      </w:r>
      <w:r w:rsidR="00770B15" w:rsidRPr="00360A7A">
        <w:rPr>
          <w:rFonts w:ascii="Arial" w:hAnsi="Arial" w:cs="Arial"/>
          <w:b/>
        </w:rPr>
        <w:t xml:space="preserve"> </w:t>
      </w:r>
    </w:p>
    <w:p w:rsidR="00682F54" w:rsidRPr="00360A7A" w:rsidRDefault="00682F54" w:rsidP="00682F54">
      <w:pPr>
        <w:pStyle w:val="ListParagraph"/>
        <w:numPr>
          <w:ilvl w:val="0"/>
          <w:numId w:val="1"/>
        </w:numPr>
        <w:rPr>
          <w:rFonts w:ascii="Arial" w:hAnsi="Arial" w:cs="Arial"/>
        </w:rPr>
      </w:pPr>
      <w:r w:rsidRPr="00360A7A">
        <w:rPr>
          <w:rFonts w:ascii="Arial" w:hAnsi="Arial" w:cs="Arial"/>
        </w:rPr>
        <w:t>The cytoskskelton grows, shrinks and changes shape rapidly and constantly</w:t>
      </w:r>
    </w:p>
    <w:p w:rsidR="00682F54" w:rsidRPr="00360A7A" w:rsidRDefault="00682F54" w:rsidP="00682F54">
      <w:pPr>
        <w:pStyle w:val="ListParagraph"/>
        <w:numPr>
          <w:ilvl w:val="1"/>
          <w:numId w:val="1"/>
        </w:numPr>
        <w:rPr>
          <w:rFonts w:ascii="Arial" w:hAnsi="Arial" w:cs="Arial"/>
        </w:rPr>
      </w:pPr>
      <w:r w:rsidRPr="00360A7A">
        <w:rPr>
          <w:rFonts w:ascii="Arial" w:hAnsi="Arial" w:cs="Arial"/>
        </w:rPr>
        <w:t>Dynamic nature that allows it to be involved in the functions that it is involved in</w:t>
      </w:r>
    </w:p>
    <w:p w:rsidR="00682F54" w:rsidRPr="00360A7A" w:rsidRDefault="00682F54" w:rsidP="00682F54">
      <w:pPr>
        <w:pStyle w:val="ListParagraph"/>
        <w:numPr>
          <w:ilvl w:val="1"/>
          <w:numId w:val="1"/>
        </w:numPr>
        <w:rPr>
          <w:rFonts w:ascii="Arial" w:hAnsi="Arial" w:cs="Arial"/>
        </w:rPr>
      </w:pPr>
      <w:r w:rsidRPr="00360A7A">
        <w:rPr>
          <w:rFonts w:ascii="Arial" w:hAnsi="Arial" w:cs="Arial"/>
        </w:rPr>
        <w:t>All cytoskeletal elements are interacting together</w:t>
      </w:r>
    </w:p>
    <w:p w:rsidR="00682F54" w:rsidRPr="00360A7A" w:rsidRDefault="00682F54" w:rsidP="00682F54">
      <w:pPr>
        <w:pStyle w:val="ListParagraph"/>
        <w:numPr>
          <w:ilvl w:val="0"/>
          <w:numId w:val="1"/>
        </w:numPr>
        <w:rPr>
          <w:rFonts w:ascii="Arial" w:hAnsi="Arial" w:cs="Arial"/>
        </w:rPr>
      </w:pPr>
      <w:r w:rsidRPr="00360A7A">
        <w:rPr>
          <w:rFonts w:ascii="Arial" w:hAnsi="Arial" w:cs="Arial"/>
        </w:rPr>
        <w:t>The cytoskeleton provides support for the cell membrane-gives the cell shape</w:t>
      </w:r>
    </w:p>
    <w:p w:rsidR="00682F54" w:rsidRPr="00360A7A" w:rsidRDefault="00682F54" w:rsidP="00682F54">
      <w:pPr>
        <w:pStyle w:val="ListParagraph"/>
        <w:numPr>
          <w:ilvl w:val="0"/>
          <w:numId w:val="1"/>
        </w:numPr>
        <w:rPr>
          <w:rFonts w:ascii="Arial" w:hAnsi="Arial" w:cs="Arial"/>
        </w:rPr>
      </w:pPr>
      <w:r w:rsidRPr="00360A7A">
        <w:rPr>
          <w:rFonts w:ascii="Arial" w:hAnsi="Arial" w:cs="Arial"/>
        </w:rPr>
        <w:t>Intracellular transport</w:t>
      </w:r>
      <w:r w:rsidRPr="00360A7A">
        <w:rPr>
          <w:rFonts w:ascii="Arial" w:hAnsi="Arial" w:cs="Arial"/>
        </w:rPr>
        <w:sym w:font="Wingdings" w:char="F0E0"/>
      </w:r>
      <w:r w:rsidRPr="00360A7A">
        <w:rPr>
          <w:rFonts w:ascii="Arial" w:hAnsi="Arial" w:cs="Arial"/>
        </w:rPr>
        <w:t xml:space="preserve">Allow </w:t>
      </w:r>
      <w:r w:rsidR="00856FDF" w:rsidRPr="00360A7A">
        <w:rPr>
          <w:rFonts w:ascii="Arial" w:hAnsi="Arial" w:cs="Arial"/>
        </w:rPr>
        <w:t>eukaryotic</w:t>
      </w:r>
      <w:r w:rsidRPr="00360A7A">
        <w:rPr>
          <w:rFonts w:ascii="Arial" w:hAnsi="Arial" w:cs="Arial"/>
        </w:rPr>
        <w:t xml:space="preserve"> cells to achieve greater sizes than prokaryotic cells-doesn’t have to rely on diffusion</w:t>
      </w:r>
    </w:p>
    <w:p w:rsidR="00682F54" w:rsidRPr="00360A7A" w:rsidRDefault="00682F54" w:rsidP="00682F54">
      <w:pPr>
        <w:pStyle w:val="ListParagraph"/>
        <w:numPr>
          <w:ilvl w:val="0"/>
          <w:numId w:val="1"/>
        </w:numPr>
        <w:rPr>
          <w:rFonts w:ascii="Arial" w:hAnsi="Arial" w:cs="Arial"/>
        </w:rPr>
      </w:pPr>
      <w:r w:rsidRPr="00360A7A">
        <w:rPr>
          <w:rFonts w:ascii="Arial" w:hAnsi="Arial" w:cs="Arial"/>
        </w:rPr>
        <w:t>The positioning of organelles within the cell relies on cytoskeleton</w:t>
      </w:r>
    </w:p>
    <w:p w:rsidR="00682F54" w:rsidRPr="00360A7A" w:rsidRDefault="00682F54" w:rsidP="00682F54">
      <w:pPr>
        <w:pStyle w:val="ListParagraph"/>
        <w:numPr>
          <w:ilvl w:val="0"/>
          <w:numId w:val="1"/>
        </w:numPr>
        <w:rPr>
          <w:rFonts w:ascii="Arial" w:hAnsi="Arial" w:cs="Arial"/>
        </w:rPr>
      </w:pPr>
      <w:r w:rsidRPr="00360A7A">
        <w:rPr>
          <w:rFonts w:ascii="Arial" w:hAnsi="Arial" w:cs="Arial"/>
        </w:rPr>
        <w:t>Exocytosis, phagocytosis</w:t>
      </w:r>
    </w:p>
    <w:p w:rsidR="00682F54" w:rsidRPr="00360A7A" w:rsidRDefault="00682F54" w:rsidP="00682F54">
      <w:pPr>
        <w:pStyle w:val="ListParagraph"/>
        <w:numPr>
          <w:ilvl w:val="0"/>
          <w:numId w:val="1"/>
        </w:numPr>
        <w:rPr>
          <w:rFonts w:ascii="Arial" w:hAnsi="Arial" w:cs="Arial"/>
        </w:rPr>
      </w:pPr>
      <w:r w:rsidRPr="00360A7A">
        <w:rPr>
          <w:rFonts w:ascii="Arial" w:hAnsi="Arial" w:cs="Arial"/>
        </w:rPr>
        <w:t>Movement of cells ex// during embryonic development-mov</w:t>
      </w:r>
      <w:r w:rsidR="00856FDF" w:rsidRPr="00360A7A">
        <w:rPr>
          <w:rFonts w:ascii="Arial" w:hAnsi="Arial" w:cs="Arial"/>
        </w:rPr>
        <w:t>e</w:t>
      </w:r>
      <w:r w:rsidRPr="00360A7A">
        <w:rPr>
          <w:rFonts w:ascii="Arial" w:hAnsi="Arial" w:cs="Arial"/>
        </w:rPr>
        <w:t>ment is essential and movement is not possible without the cytoskeleton</w:t>
      </w:r>
    </w:p>
    <w:p w:rsidR="00682F54" w:rsidRPr="00360A7A" w:rsidRDefault="00682F54" w:rsidP="00682F54">
      <w:pPr>
        <w:pStyle w:val="ListParagraph"/>
        <w:numPr>
          <w:ilvl w:val="0"/>
          <w:numId w:val="1"/>
        </w:numPr>
        <w:rPr>
          <w:rFonts w:ascii="Arial" w:hAnsi="Arial" w:cs="Arial"/>
        </w:rPr>
      </w:pPr>
      <w:r w:rsidRPr="00360A7A">
        <w:rPr>
          <w:rFonts w:ascii="Arial" w:hAnsi="Arial" w:cs="Arial"/>
        </w:rPr>
        <w:t>Wound healing relies on the cytoskeleton, movement of cells to cover a would etc. relies on the cytoskeleton</w:t>
      </w:r>
    </w:p>
    <w:p w:rsidR="00682F54" w:rsidRPr="00360A7A" w:rsidRDefault="00682F54" w:rsidP="00682F54">
      <w:pPr>
        <w:pStyle w:val="ListParagraph"/>
        <w:numPr>
          <w:ilvl w:val="0"/>
          <w:numId w:val="1"/>
        </w:numPr>
        <w:rPr>
          <w:rFonts w:ascii="Arial" w:hAnsi="Arial" w:cs="Arial"/>
        </w:rPr>
      </w:pPr>
      <w:r w:rsidRPr="00360A7A">
        <w:rPr>
          <w:rFonts w:ascii="Arial" w:hAnsi="Arial" w:cs="Arial"/>
        </w:rPr>
        <w:t xml:space="preserve">Cell division relies on the cytoskeleton (microfilaments </w:t>
      </w:r>
      <w:proofErr w:type="spellStart"/>
      <w:r w:rsidRPr="00360A7A">
        <w:rPr>
          <w:rFonts w:ascii="Arial" w:hAnsi="Arial" w:cs="Arial"/>
        </w:rPr>
        <w:t>invovlved</w:t>
      </w:r>
      <w:proofErr w:type="spellEnd"/>
      <w:r w:rsidRPr="00360A7A">
        <w:rPr>
          <w:rFonts w:ascii="Arial" w:hAnsi="Arial" w:cs="Arial"/>
        </w:rPr>
        <w:t xml:space="preserve"> in </w:t>
      </w:r>
      <w:proofErr w:type="spellStart"/>
      <w:r w:rsidRPr="00360A7A">
        <w:rPr>
          <w:rFonts w:ascii="Arial" w:hAnsi="Arial" w:cs="Arial"/>
        </w:rPr>
        <w:t>cytokineses</w:t>
      </w:r>
      <w:proofErr w:type="spellEnd"/>
      <w:r w:rsidRPr="00360A7A">
        <w:rPr>
          <w:rFonts w:ascii="Arial" w:hAnsi="Arial" w:cs="Arial"/>
        </w:rPr>
        <w:t xml:space="preserve"> and microtubules involves in the moving of chromosomes)</w:t>
      </w:r>
    </w:p>
    <w:p w:rsidR="00682F54" w:rsidRPr="00360A7A" w:rsidRDefault="00682F54" w:rsidP="00682F54">
      <w:pPr>
        <w:pStyle w:val="ListParagraph"/>
        <w:numPr>
          <w:ilvl w:val="0"/>
          <w:numId w:val="1"/>
        </w:numPr>
        <w:rPr>
          <w:rFonts w:ascii="Arial" w:hAnsi="Arial" w:cs="Arial"/>
          <w:b/>
        </w:rPr>
      </w:pPr>
      <w:r w:rsidRPr="00360A7A">
        <w:rPr>
          <w:rFonts w:ascii="Arial" w:hAnsi="Arial" w:cs="Arial"/>
          <w:b/>
        </w:rPr>
        <w:t>Intermediate filaments</w:t>
      </w:r>
    </w:p>
    <w:p w:rsidR="00682F54" w:rsidRPr="00360A7A" w:rsidRDefault="00682F54" w:rsidP="00682F54">
      <w:pPr>
        <w:pStyle w:val="ListParagraph"/>
        <w:numPr>
          <w:ilvl w:val="1"/>
          <w:numId w:val="1"/>
        </w:numPr>
        <w:rPr>
          <w:rFonts w:ascii="Arial" w:hAnsi="Arial" w:cs="Arial"/>
        </w:rPr>
      </w:pPr>
      <w:r w:rsidRPr="00360A7A">
        <w:rPr>
          <w:rFonts w:ascii="Arial" w:hAnsi="Arial" w:cs="Arial"/>
        </w:rPr>
        <w:t>Discovered last of the 3 filaments</w:t>
      </w:r>
    </w:p>
    <w:p w:rsidR="00682F54" w:rsidRPr="00360A7A" w:rsidRDefault="00682F54" w:rsidP="00682F54">
      <w:pPr>
        <w:pStyle w:val="ListParagraph"/>
        <w:numPr>
          <w:ilvl w:val="1"/>
          <w:numId w:val="1"/>
        </w:numPr>
        <w:rPr>
          <w:rFonts w:ascii="Arial" w:hAnsi="Arial" w:cs="Arial"/>
        </w:rPr>
      </w:pPr>
      <w:r w:rsidRPr="00360A7A">
        <w:rPr>
          <w:rFonts w:ascii="Arial" w:hAnsi="Arial" w:cs="Arial"/>
        </w:rPr>
        <w:t>Intermediate in size btw microfilaments and microtubules</w:t>
      </w:r>
    </w:p>
    <w:p w:rsidR="00682F54" w:rsidRPr="00360A7A" w:rsidRDefault="00682F54" w:rsidP="00682F54">
      <w:pPr>
        <w:pStyle w:val="ListParagraph"/>
        <w:numPr>
          <w:ilvl w:val="1"/>
          <w:numId w:val="1"/>
        </w:numPr>
        <w:rPr>
          <w:rFonts w:ascii="Arial" w:hAnsi="Arial" w:cs="Arial"/>
        </w:rPr>
      </w:pPr>
      <w:r w:rsidRPr="00360A7A">
        <w:rPr>
          <w:rFonts w:ascii="Arial" w:hAnsi="Arial" w:cs="Arial"/>
        </w:rPr>
        <w:t>Much more stable and less dynamic</w:t>
      </w:r>
    </w:p>
    <w:p w:rsidR="00682F54" w:rsidRPr="00360A7A" w:rsidRDefault="00682F54" w:rsidP="00682F54">
      <w:pPr>
        <w:pStyle w:val="ListParagraph"/>
        <w:numPr>
          <w:ilvl w:val="1"/>
          <w:numId w:val="1"/>
        </w:numPr>
        <w:rPr>
          <w:rFonts w:ascii="Arial" w:hAnsi="Arial" w:cs="Arial"/>
        </w:rPr>
      </w:pPr>
      <w:r w:rsidRPr="00360A7A">
        <w:rPr>
          <w:rFonts w:ascii="Arial" w:hAnsi="Arial" w:cs="Arial"/>
        </w:rPr>
        <w:t>Best known for role in animal cells (don’t have cell wall so have larger burden for support)</w:t>
      </w:r>
    </w:p>
    <w:p w:rsidR="00682F54" w:rsidRPr="00360A7A" w:rsidRDefault="00682F54" w:rsidP="00682F54">
      <w:pPr>
        <w:pStyle w:val="ListParagraph"/>
        <w:numPr>
          <w:ilvl w:val="1"/>
          <w:numId w:val="1"/>
        </w:numPr>
        <w:rPr>
          <w:rFonts w:ascii="Arial" w:hAnsi="Arial" w:cs="Arial"/>
        </w:rPr>
      </w:pPr>
      <w:r w:rsidRPr="00360A7A">
        <w:rPr>
          <w:rFonts w:ascii="Arial" w:hAnsi="Arial" w:cs="Arial"/>
        </w:rPr>
        <w:t>Cytoplasmic intermediate filaments are very prominent in animal cells to support the structure</w:t>
      </w:r>
    </w:p>
    <w:p w:rsidR="00682F54" w:rsidRPr="00360A7A" w:rsidRDefault="00682F54" w:rsidP="00682F54">
      <w:pPr>
        <w:pStyle w:val="ListParagraph"/>
        <w:numPr>
          <w:ilvl w:val="1"/>
          <w:numId w:val="1"/>
        </w:numPr>
        <w:rPr>
          <w:rFonts w:ascii="Arial" w:hAnsi="Arial" w:cs="Arial"/>
        </w:rPr>
      </w:pPr>
      <w:r w:rsidRPr="00360A7A">
        <w:rPr>
          <w:rFonts w:ascii="Arial" w:hAnsi="Arial" w:cs="Arial"/>
        </w:rPr>
        <w:t>Nuclear intermediate filaments are present in all organisms</w:t>
      </w:r>
    </w:p>
    <w:p w:rsidR="00682F54" w:rsidRPr="00360A7A" w:rsidRDefault="00682F54" w:rsidP="00682F54">
      <w:pPr>
        <w:pStyle w:val="ListParagraph"/>
        <w:numPr>
          <w:ilvl w:val="1"/>
          <w:numId w:val="1"/>
        </w:numPr>
        <w:rPr>
          <w:rFonts w:ascii="Arial" w:hAnsi="Arial" w:cs="Arial"/>
        </w:rPr>
      </w:pPr>
      <w:r w:rsidRPr="00360A7A">
        <w:rPr>
          <w:rFonts w:ascii="Arial" w:hAnsi="Arial" w:cs="Arial"/>
        </w:rPr>
        <w:t>There are many different proteins that can be used to make them</w:t>
      </w:r>
    </w:p>
    <w:p w:rsidR="00682F54" w:rsidRPr="00360A7A" w:rsidRDefault="00682F54" w:rsidP="00682F54">
      <w:pPr>
        <w:pStyle w:val="ListParagraph"/>
        <w:numPr>
          <w:ilvl w:val="2"/>
          <w:numId w:val="1"/>
        </w:numPr>
        <w:rPr>
          <w:rFonts w:ascii="Arial" w:hAnsi="Arial" w:cs="Arial"/>
        </w:rPr>
      </w:pPr>
      <w:r w:rsidRPr="00360A7A">
        <w:rPr>
          <w:rFonts w:ascii="Arial" w:hAnsi="Arial" w:cs="Arial"/>
        </w:rPr>
        <w:t xml:space="preserve">Ex//keratin, </w:t>
      </w:r>
      <w:proofErr w:type="spellStart"/>
      <w:r w:rsidRPr="00360A7A">
        <w:rPr>
          <w:rFonts w:ascii="Arial" w:hAnsi="Arial" w:cs="Arial"/>
        </w:rPr>
        <w:t>neurofilament</w:t>
      </w:r>
      <w:proofErr w:type="spellEnd"/>
      <w:r w:rsidRPr="00360A7A">
        <w:rPr>
          <w:rFonts w:ascii="Arial" w:hAnsi="Arial" w:cs="Arial"/>
        </w:rPr>
        <w:t xml:space="preserve"> proteins (found in axons), nuclear proteins (involved in supporting the nucleus)</w:t>
      </w:r>
    </w:p>
    <w:p w:rsidR="00682F54" w:rsidRPr="00360A7A" w:rsidRDefault="00682F54" w:rsidP="00682F54">
      <w:pPr>
        <w:pStyle w:val="ListParagraph"/>
        <w:numPr>
          <w:ilvl w:val="2"/>
          <w:numId w:val="1"/>
        </w:numPr>
        <w:rPr>
          <w:rFonts w:ascii="Arial" w:hAnsi="Arial" w:cs="Arial"/>
        </w:rPr>
      </w:pPr>
      <w:r w:rsidRPr="00360A7A">
        <w:rPr>
          <w:rFonts w:ascii="Arial" w:hAnsi="Arial" w:cs="Arial"/>
        </w:rPr>
        <w:t>The type of protein involved in making the intermediate filaments is based on origin</w:t>
      </w:r>
    </w:p>
    <w:p w:rsidR="00682F54" w:rsidRPr="00360A7A" w:rsidRDefault="00682F54" w:rsidP="00682F54">
      <w:pPr>
        <w:pStyle w:val="ListParagraph"/>
        <w:numPr>
          <w:ilvl w:val="2"/>
          <w:numId w:val="1"/>
        </w:numPr>
        <w:rPr>
          <w:rFonts w:ascii="Arial" w:hAnsi="Arial" w:cs="Arial"/>
        </w:rPr>
      </w:pPr>
      <w:r w:rsidRPr="00360A7A">
        <w:rPr>
          <w:rFonts w:ascii="Arial" w:hAnsi="Arial" w:cs="Arial"/>
        </w:rPr>
        <w:t>So you can use the type of proteins in the filament to find out origin (important for cancer to find origin of the cancerous cells to see how far the cancer has migrates)</w:t>
      </w:r>
    </w:p>
    <w:p w:rsidR="00682F54" w:rsidRPr="00360A7A" w:rsidRDefault="00682F54" w:rsidP="00682F54">
      <w:pPr>
        <w:pStyle w:val="ListParagraph"/>
        <w:numPr>
          <w:ilvl w:val="2"/>
          <w:numId w:val="1"/>
        </w:numPr>
        <w:rPr>
          <w:rFonts w:ascii="Arial" w:hAnsi="Arial" w:cs="Arial"/>
        </w:rPr>
      </w:pPr>
      <w:r w:rsidRPr="00360A7A">
        <w:rPr>
          <w:rFonts w:ascii="Arial" w:hAnsi="Arial" w:cs="Arial"/>
        </w:rPr>
        <w:t>In epithelial tissue=keratin filaments</w:t>
      </w:r>
    </w:p>
    <w:p w:rsidR="00856FDF" w:rsidRPr="00360A7A" w:rsidRDefault="00856FDF" w:rsidP="00856FDF">
      <w:pPr>
        <w:pStyle w:val="ListParagraph"/>
        <w:numPr>
          <w:ilvl w:val="2"/>
          <w:numId w:val="1"/>
        </w:numPr>
        <w:rPr>
          <w:rFonts w:ascii="Arial" w:hAnsi="Arial" w:cs="Arial"/>
        </w:rPr>
      </w:pPr>
      <w:r w:rsidRPr="00360A7A">
        <w:rPr>
          <w:rFonts w:ascii="Arial" w:hAnsi="Arial" w:cs="Arial"/>
        </w:rPr>
        <w:t>These types of proteins always have central alpha helix domain (has lots of alpha helix secondary structure)</w:t>
      </w:r>
    </w:p>
    <w:p w:rsidR="00151927" w:rsidRPr="00360A7A" w:rsidRDefault="00151927" w:rsidP="00856FDF">
      <w:pPr>
        <w:pStyle w:val="ListParagraph"/>
        <w:numPr>
          <w:ilvl w:val="2"/>
          <w:numId w:val="1"/>
        </w:numPr>
        <w:rPr>
          <w:rFonts w:ascii="Arial" w:hAnsi="Arial" w:cs="Arial"/>
        </w:rPr>
      </w:pPr>
      <w:r w:rsidRPr="00360A7A">
        <w:rPr>
          <w:rFonts w:ascii="Arial" w:hAnsi="Arial" w:cs="Arial"/>
        </w:rPr>
        <w:t>On the other side there are globular domains (folded, rounded areas)</w:t>
      </w:r>
    </w:p>
    <w:p w:rsidR="00151927" w:rsidRPr="00360A7A" w:rsidRDefault="00151927" w:rsidP="00856FDF">
      <w:pPr>
        <w:pStyle w:val="ListParagraph"/>
        <w:numPr>
          <w:ilvl w:val="2"/>
          <w:numId w:val="1"/>
        </w:numPr>
        <w:rPr>
          <w:rFonts w:ascii="Arial" w:hAnsi="Arial" w:cs="Arial"/>
        </w:rPr>
      </w:pPr>
      <w:r w:rsidRPr="00360A7A">
        <w:rPr>
          <w:rFonts w:ascii="Arial" w:hAnsi="Arial" w:cs="Arial"/>
        </w:rPr>
        <w:t xml:space="preserve">Presence of alpha helix area allow two intermediate filament to wrap around each other to produce a coiled-coil </w:t>
      </w:r>
      <w:proofErr w:type="spellStart"/>
      <w:r w:rsidRPr="00360A7A">
        <w:rPr>
          <w:rFonts w:ascii="Arial" w:hAnsi="Arial" w:cs="Arial"/>
        </w:rPr>
        <w:t>dimer</w:t>
      </w:r>
      <w:proofErr w:type="spellEnd"/>
      <w:r w:rsidRPr="00360A7A">
        <w:rPr>
          <w:rFonts w:ascii="Arial" w:hAnsi="Arial" w:cs="Arial"/>
        </w:rPr>
        <w:t xml:space="preserve"> and two of these wrapped </w:t>
      </w:r>
      <w:r w:rsidR="00833674" w:rsidRPr="00360A7A">
        <w:rPr>
          <w:rFonts w:ascii="Arial" w:hAnsi="Arial" w:cs="Arial"/>
        </w:rPr>
        <w:t xml:space="preserve">together with another helix </w:t>
      </w:r>
      <w:r w:rsidRPr="00360A7A">
        <w:rPr>
          <w:rFonts w:ascii="Arial" w:hAnsi="Arial" w:cs="Arial"/>
        </w:rPr>
        <w:t xml:space="preserve">gives a </w:t>
      </w:r>
      <w:proofErr w:type="spellStart"/>
      <w:r w:rsidRPr="00360A7A">
        <w:rPr>
          <w:rFonts w:ascii="Arial" w:hAnsi="Arial" w:cs="Arial"/>
        </w:rPr>
        <w:t>protofilament</w:t>
      </w:r>
      <w:proofErr w:type="spellEnd"/>
      <w:r w:rsidR="00833674" w:rsidRPr="00360A7A">
        <w:rPr>
          <w:rFonts w:ascii="Arial" w:hAnsi="Arial" w:cs="Arial"/>
        </w:rPr>
        <w:t>-tetramer</w:t>
      </w:r>
    </w:p>
    <w:p w:rsidR="00833674" w:rsidRPr="00360A7A" w:rsidRDefault="00833674" w:rsidP="00833674">
      <w:pPr>
        <w:pStyle w:val="ListParagraph"/>
        <w:numPr>
          <w:ilvl w:val="1"/>
          <w:numId w:val="1"/>
        </w:numPr>
        <w:rPr>
          <w:rFonts w:ascii="Arial" w:hAnsi="Arial" w:cs="Arial"/>
          <w:b/>
        </w:rPr>
      </w:pPr>
      <w:r w:rsidRPr="00360A7A">
        <w:rPr>
          <w:rFonts w:ascii="Arial" w:hAnsi="Arial" w:cs="Arial"/>
          <w:b/>
        </w:rPr>
        <w:t>Dynamic character</w:t>
      </w:r>
    </w:p>
    <w:p w:rsidR="00833674" w:rsidRPr="00360A7A" w:rsidRDefault="00833674" w:rsidP="00833674">
      <w:pPr>
        <w:pStyle w:val="ListParagraph"/>
        <w:numPr>
          <w:ilvl w:val="2"/>
          <w:numId w:val="1"/>
        </w:numPr>
        <w:rPr>
          <w:rFonts w:ascii="Arial" w:hAnsi="Arial" w:cs="Arial"/>
        </w:rPr>
      </w:pPr>
      <w:r w:rsidRPr="00360A7A">
        <w:rPr>
          <w:rFonts w:ascii="Arial" w:hAnsi="Arial" w:cs="Arial"/>
        </w:rPr>
        <w:t>Can be dynamic</w:t>
      </w:r>
    </w:p>
    <w:p w:rsidR="00833674" w:rsidRPr="00360A7A" w:rsidRDefault="00833674" w:rsidP="00833674">
      <w:pPr>
        <w:pStyle w:val="ListParagraph"/>
        <w:numPr>
          <w:ilvl w:val="2"/>
          <w:numId w:val="1"/>
        </w:numPr>
        <w:rPr>
          <w:rFonts w:ascii="Arial" w:hAnsi="Arial" w:cs="Arial"/>
        </w:rPr>
      </w:pPr>
      <w:r w:rsidRPr="00360A7A">
        <w:rPr>
          <w:rFonts w:ascii="Arial" w:hAnsi="Arial" w:cs="Arial"/>
        </w:rPr>
        <w:t xml:space="preserve">Nuclear </w:t>
      </w:r>
      <w:proofErr w:type="spellStart"/>
      <w:r w:rsidRPr="00360A7A">
        <w:rPr>
          <w:rFonts w:ascii="Arial" w:hAnsi="Arial" w:cs="Arial"/>
        </w:rPr>
        <w:t>lamins</w:t>
      </w:r>
      <w:proofErr w:type="spellEnd"/>
      <w:r w:rsidRPr="00360A7A">
        <w:rPr>
          <w:rFonts w:ascii="Arial" w:hAnsi="Arial" w:cs="Arial"/>
        </w:rPr>
        <w:t>-intermediate filament proteins that support the nucleus</w:t>
      </w:r>
    </w:p>
    <w:p w:rsidR="00833674" w:rsidRPr="00360A7A" w:rsidRDefault="00833674" w:rsidP="00833674">
      <w:pPr>
        <w:pStyle w:val="ListParagraph"/>
        <w:numPr>
          <w:ilvl w:val="2"/>
          <w:numId w:val="1"/>
        </w:numPr>
        <w:rPr>
          <w:rFonts w:ascii="Arial" w:hAnsi="Arial" w:cs="Arial"/>
        </w:rPr>
      </w:pPr>
      <w:r w:rsidRPr="00360A7A">
        <w:rPr>
          <w:rFonts w:ascii="Arial" w:hAnsi="Arial" w:cs="Arial"/>
        </w:rPr>
        <w:t xml:space="preserve">Nuclear </w:t>
      </w:r>
      <w:proofErr w:type="spellStart"/>
      <w:r w:rsidRPr="00360A7A">
        <w:rPr>
          <w:rFonts w:ascii="Arial" w:hAnsi="Arial" w:cs="Arial"/>
        </w:rPr>
        <w:t>lamins</w:t>
      </w:r>
      <w:proofErr w:type="spellEnd"/>
      <w:r w:rsidRPr="00360A7A">
        <w:rPr>
          <w:rFonts w:ascii="Arial" w:hAnsi="Arial" w:cs="Arial"/>
        </w:rPr>
        <w:t xml:space="preserve"> have to be broken down and build back up again</w:t>
      </w:r>
    </w:p>
    <w:p w:rsidR="00833674" w:rsidRPr="00360A7A" w:rsidRDefault="00833674" w:rsidP="00833674">
      <w:pPr>
        <w:pStyle w:val="ListParagraph"/>
        <w:numPr>
          <w:ilvl w:val="1"/>
          <w:numId w:val="1"/>
        </w:numPr>
        <w:rPr>
          <w:rFonts w:ascii="Arial" w:hAnsi="Arial" w:cs="Arial"/>
          <w:b/>
        </w:rPr>
      </w:pPr>
      <w:r w:rsidRPr="00360A7A">
        <w:rPr>
          <w:rFonts w:ascii="Arial" w:hAnsi="Arial" w:cs="Arial"/>
          <w:b/>
        </w:rPr>
        <w:t>Functions</w:t>
      </w:r>
    </w:p>
    <w:p w:rsidR="00833674" w:rsidRPr="00360A7A" w:rsidRDefault="00833674" w:rsidP="00833674">
      <w:pPr>
        <w:pStyle w:val="ListParagraph"/>
        <w:numPr>
          <w:ilvl w:val="2"/>
          <w:numId w:val="1"/>
        </w:numPr>
        <w:rPr>
          <w:rFonts w:ascii="Arial" w:hAnsi="Arial" w:cs="Arial"/>
        </w:rPr>
      </w:pPr>
      <w:r w:rsidRPr="00360A7A">
        <w:rPr>
          <w:rFonts w:ascii="Arial" w:hAnsi="Arial" w:cs="Arial"/>
        </w:rPr>
        <w:t>Tend to play roles that support the cell</w:t>
      </w:r>
    </w:p>
    <w:p w:rsidR="00833674" w:rsidRPr="00360A7A" w:rsidRDefault="00833674" w:rsidP="00833674">
      <w:pPr>
        <w:pStyle w:val="ListParagraph"/>
        <w:numPr>
          <w:ilvl w:val="2"/>
          <w:numId w:val="1"/>
        </w:numPr>
        <w:rPr>
          <w:rFonts w:ascii="Arial" w:hAnsi="Arial" w:cs="Arial"/>
        </w:rPr>
      </w:pPr>
      <w:r w:rsidRPr="00360A7A">
        <w:rPr>
          <w:rFonts w:ascii="Arial" w:hAnsi="Arial" w:cs="Arial"/>
        </w:rPr>
        <w:t>Important in epithelial cells-keratin intermediate filaments provide a network of fibers supporting the cell and desmosomes links together these cells, leading into plaques of proteins are intermediate filaments that provide structural stability</w:t>
      </w:r>
    </w:p>
    <w:p w:rsidR="00833674" w:rsidRPr="00360A7A" w:rsidRDefault="00833674" w:rsidP="00833674">
      <w:pPr>
        <w:pStyle w:val="ListParagraph"/>
        <w:numPr>
          <w:ilvl w:val="2"/>
          <w:numId w:val="1"/>
        </w:numPr>
        <w:rPr>
          <w:rFonts w:ascii="Arial" w:hAnsi="Arial" w:cs="Arial"/>
        </w:rPr>
      </w:pPr>
      <w:r w:rsidRPr="00360A7A">
        <w:rPr>
          <w:rFonts w:ascii="Arial" w:hAnsi="Arial" w:cs="Arial"/>
        </w:rPr>
        <w:t>If keratin is defective, doesn’t allow keratin filaments to function properly-aren’t able to tie together properly=fragile skin (</w:t>
      </w:r>
      <w:proofErr w:type="spellStart"/>
      <w:r w:rsidRPr="00360A7A">
        <w:rPr>
          <w:rFonts w:ascii="Arial" w:hAnsi="Arial" w:cs="Arial"/>
        </w:rPr>
        <w:t>epidermolysis</w:t>
      </w:r>
      <w:proofErr w:type="spellEnd"/>
      <w:r w:rsidRPr="00360A7A">
        <w:rPr>
          <w:rFonts w:ascii="Arial" w:hAnsi="Arial" w:cs="Arial"/>
        </w:rPr>
        <w:t xml:space="preserve"> </w:t>
      </w:r>
      <w:proofErr w:type="spellStart"/>
      <w:r w:rsidRPr="00360A7A">
        <w:rPr>
          <w:rFonts w:ascii="Arial" w:hAnsi="Arial" w:cs="Arial"/>
        </w:rPr>
        <w:t>bullosa</w:t>
      </w:r>
      <w:proofErr w:type="spellEnd"/>
      <w:r w:rsidRPr="00360A7A">
        <w:rPr>
          <w:rFonts w:ascii="Arial" w:hAnsi="Arial" w:cs="Arial"/>
        </w:rPr>
        <w:t xml:space="preserve"> simplex)</w:t>
      </w:r>
    </w:p>
    <w:p w:rsidR="00833674" w:rsidRPr="00360A7A" w:rsidRDefault="00833674" w:rsidP="00833674">
      <w:pPr>
        <w:pStyle w:val="ListParagraph"/>
        <w:numPr>
          <w:ilvl w:val="2"/>
          <w:numId w:val="1"/>
        </w:numPr>
        <w:rPr>
          <w:rFonts w:ascii="Arial" w:hAnsi="Arial" w:cs="Arial"/>
        </w:rPr>
      </w:pPr>
      <w:r w:rsidRPr="00360A7A">
        <w:rPr>
          <w:rFonts w:ascii="Arial" w:hAnsi="Arial" w:cs="Arial"/>
        </w:rPr>
        <w:t xml:space="preserve">All cells to express nuclear </w:t>
      </w:r>
      <w:proofErr w:type="spellStart"/>
      <w:r w:rsidRPr="00360A7A">
        <w:rPr>
          <w:rFonts w:ascii="Arial" w:hAnsi="Arial" w:cs="Arial"/>
        </w:rPr>
        <w:t>lamins</w:t>
      </w:r>
      <w:proofErr w:type="spellEnd"/>
    </w:p>
    <w:p w:rsidR="00833674" w:rsidRPr="00360A7A" w:rsidRDefault="00833674" w:rsidP="00833674">
      <w:pPr>
        <w:pStyle w:val="ListParagraph"/>
        <w:numPr>
          <w:ilvl w:val="0"/>
          <w:numId w:val="1"/>
        </w:numPr>
        <w:rPr>
          <w:rFonts w:ascii="Arial" w:hAnsi="Arial" w:cs="Arial"/>
          <w:b/>
        </w:rPr>
      </w:pPr>
      <w:r w:rsidRPr="00360A7A">
        <w:rPr>
          <w:rFonts w:ascii="Arial" w:hAnsi="Arial" w:cs="Arial"/>
          <w:b/>
        </w:rPr>
        <w:t>Microfilaments</w:t>
      </w:r>
    </w:p>
    <w:p w:rsidR="00833674" w:rsidRPr="00360A7A" w:rsidRDefault="00833674" w:rsidP="00833674">
      <w:pPr>
        <w:pStyle w:val="ListParagraph"/>
        <w:numPr>
          <w:ilvl w:val="1"/>
          <w:numId w:val="1"/>
        </w:numPr>
        <w:rPr>
          <w:rFonts w:ascii="Arial" w:hAnsi="Arial" w:cs="Arial"/>
        </w:rPr>
      </w:pPr>
      <w:r w:rsidRPr="00360A7A">
        <w:rPr>
          <w:rFonts w:ascii="Arial" w:hAnsi="Arial" w:cs="Arial"/>
        </w:rPr>
        <w:lastRenderedPageBreak/>
        <w:t>Have simpler structure</w:t>
      </w:r>
    </w:p>
    <w:p w:rsidR="00833674" w:rsidRPr="00360A7A" w:rsidRDefault="00833674" w:rsidP="00833674">
      <w:pPr>
        <w:pStyle w:val="ListParagraph"/>
        <w:numPr>
          <w:ilvl w:val="1"/>
          <w:numId w:val="1"/>
        </w:numPr>
        <w:rPr>
          <w:rFonts w:ascii="Arial" w:hAnsi="Arial" w:cs="Arial"/>
        </w:rPr>
      </w:pPr>
      <w:r w:rsidRPr="00360A7A">
        <w:rPr>
          <w:rFonts w:ascii="Arial" w:hAnsi="Arial" w:cs="Arial"/>
        </w:rPr>
        <w:t>Made of actin (intermediate filaments are made of a whole family of proteins)</w:t>
      </w:r>
    </w:p>
    <w:p w:rsidR="00833674" w:rsidRPr="00360A7A" w:rsidRDefault="00833674" w:rsidP="00833674">
      <w:pPr>
        <w:pStyle w:val="ListParagraph"/>
        <w:numPr>
          <w:ilvl w:val="1"/>
          <w:numId w:val="1"/>
        </w:numPr>
        <w:rPr>
          <w:rFonts w:ascii="Arial" w:hAnsi="Arial" w:cs="Arial"/>
        </w:rPr>
      </w:pPr>
      <w:r w:rsidRPr="00360A7A">
        <w:rPr>
          <w:rFonts w:ascii="Arial" w:hAnsi="Arial" w:cs="Arial"/>
        </w:rPr>
        <w:t>Smallest elements of the cytoskeleton</w:t>
      </w:r>
    </w:p>
    <w:p w:rsidR="00833674" w:rsidRPr="00360A7A" w:rsidRDefault="00833674" w:rsidP="00833674">
      <w:pPr>
        <w:pStyle w:val="ListParagraph"/>
        <w:numPr>
          <w:ilvl w:val="1"/>
          <w:numId w:val="1"/>
        </w:numPr>
        <w:rPr>
          <w:rFonts w:ascii="Arial" w:hAnsi="Arial" w:cs="Arial"/>
        </w:rPr>
      </w:pPr>
      <w:r w:rsidRPr="00360A7A">
        <w:rPr>
          <w:rFonts w:ascii="Arial" w:hAnsi="Arial" w:cs="Arial"/>
        </w:rPr>
        <w:t>Start with actin (globular protein-u shaped with a binding site for ATP in the center of the U), take a string of these molecules and link them together you end up with filamentous actin (G-actin refers to individual monomers) and a microfilament is simply 2 strings of globular f-actin wound around each other (all of the interactions holding it together are non-covalent=why they are dynamic)</w:t>
      </w:r>
    </w:p>
    <w:p w:rsidR="00833674" w:rsidRPr="00360A7A" w:rsidRDefault="00833674" w:rsidP="00833674">
      <w:pPr>
        <w:pStyle w:val="ListParagraph"/>
        <w:numPr>
          <w:ilvl w:val="1"/>
          <w:numId w:val="1"/>
        </w:numPr>
        <w:rPr>
          <w:rFonts w:ascii="Arial" w:hAnsi="Arial" w:cs="Arial"/>
        </w:rPr>
      </w:pPr>
      <w:r w:rsidRPr="00360A7A">
        <w:rPr>
          <w:rFonts w:ascii="Arial" w:hAnsi="Arial" w:cs="Arial"/>
        </w:rPr>
        <w:t>All of the actin monomers have the same orientation, which means that the filament has a particular orientation</w:t>
      </w:r>
    </w:p>
    <w:p w:rsidR="00833674" w:rsidRPr="00360A7A" w:rsidRDefault="00833674" w:rsidP="00833674">
      <w:pPr>
        <w:pStyle w:val="ListParagraph"/>
        <w:numPr>
          <w:ilvl w:val="1"/>
          <w:numId w:val="1"/>
        </w:numPr>
        <w:rPr>
          <w:rFonts w:ascii="Arial" w:hAnsi="Arial" w:cs="Arial"/>
        </w:rPr>
      </w:pPr>
      <w:r w:rsidRPr="00360A7A">
        <w:rPr>
          <w:rFonts w:ascii="Arial" w:hAnsi="Arial" w:cs="Arial"/>
        </w:rPr>
        <w:t>At one end, + end there is an actin monomer with ATP bound to it facing the end, at the other end, - end is the end away from the ATP binding site</w:t>
      </w:r>
    </w:p>
    <w:p w:rsidR="00833674" w:rsidRPr="00360A7A" w:rsidRDefault="00833674" w:rsidP="00833674">
      <w:pPr>
        <w:pStyle w:val="ListParagraph"/>
        <w:numPr>
          <w:ilvl w:val="1"/>
          <w:numId w:val="1"/>
        </w:numPr>
        <w:rPr>
          <w:rFonts w:ascii="Arial" w:hAnsi="Arial" w:cs="Arial"/>
        </w:rPr>
      </w:pPr>
      <w:r w:rsidRPr="00360A7A">
        <w:rPr>
          <w:rFonts w:ascii="Arial" w:hAnsi="Arial" w:cs="Arial"/>
        </w:rPr>
        <w:t>+ end is end where filament is likely to grow (actin is likely to be added)</w:t>
      </w:r>
    </w:p>
    <w:p w:rsidR="00833674" w:rsidRPr="00360A7A" w:rsidRDefault="00833674" w:rsidP="00833674">
      <w:pPr>
        <w:pStyle w:val="ListParagraph"/>
        <w:numPr>
          <w:ilvl w:val="1"/>
          <w:numId w:val="1"/>
        </w:numPr>
        <w:rPr>
          <w:rFonts w:ascii="Arial" w:hAnsi="Arial" w:cs="Arial"/>
        </w:rPr>
      </w:pPr>
      <w:r w:rsidRPr="00360A7A">
        <w:rPr>
          <w:rFonts w:ascii="Arial" w:hAnsi="Arial" w:cs="Arial"/>
        </w:rPr>
        <w:t>– end filament is more likely to break down because when actin is linked into f-actin it tends to hydrolyze ATP to ADP and G-actin with ADP bound to it doesn’t polymerize well and is more likely to dissociate</w:t>
      </w:r>
    </w:p>
    <w:p w:rsidR="00833674" w:rsidRPr="00360A7A" w:rsidRDefault="00833674" w:rsidP="00833674">
      <w:pPr>
        <w:pStyle w:val="ListParagraph"/>
        <w:numPr>
          <w:ilvl w:val="1"/>
          <w:numId w:val="1"/>
        </w:numPr>
        <w:rPr>
          <w:rFonts w:ascii="Arial" w:hAnsi="Arial" w:cs="Arial"/>
        </w:rPr>
      </w:pPr>
      <w:r w:rsidRPr="00360A7A">
        <w:rPr>
          <w:rFonts w:ascii="Arial" w:hAnsi="Arial" w:cs="Arial"/>
        </w:rPr>
        <w:t>One end shrinks and one end grows=dynamic nature</w:t>
      </w:r>
    </w:p>
    <w:p w:rsidR="00833674" w:rsidRPr="00360A7A" w:rsidRDefault="002F337B" w:rsidP="00833674">
      <w:pPr>
        <w:pStyle w:val="ListParagraph"/>
        <w:numPr>
          <w:ilvl w:val="1"/>
          <w:numId w:val="1"/>
        </w:numPr>
        <w:rPr>
          <w:rFonts w:ascii="Arial" w:hAnsi="Arial" w:cs="Arial"/>
        </w:rPr>
      </w:pPr>
      <w:r w:rsidRPr="00360A7A">
        <w:rPr>
          <w:rFonts w:ascii="Arial" w:hAnsi="Arial" w:cs="Arial"/>
        </w:rPr>
        <w:t>If the cell is going push out in a particular direction it grows microfilaments in a particular direction and can be shrinking behind</w:t>
      </w:r>
    </w:p>
    <w:p w:rsidR="002F337B" w:rsidRPr="00360A7A" w:rsidRDefault="002F337B" w:rsidP="00833674">
      <w:pPr>
        <w:pStyle w:val="ListParagraph"/>
        <w:numPr>
          <w:ilvl w:val="1"/>
          <w:numId w:val="1"/>
        </w:numPr>
        <w:rPr>
          <w:rFonts w:ascii="Arial" w:hAnsi="Arial" w:cs="Arial"/>
        </w:rPr>
      </w:pPr>
      <w:r w:rsidRPr="00360A7A">
        <w:rPr>
          <w:rFonts w:ascii="Arial" w:hAnsi="Arial" w:cs="Arial"/>
        </w:rPr>
        <w:t>If G actin monomers are added faster than then are subtracted the filament will tend to grow</w:t>
      </w:r>
    </w:p>
    <w:p w:rsidR="002F337B" w:rsidRPr="00360A7A" w:rsidRDefault="002F337B" w:rsidP="00833674">
      <w:pPr>
        <w:pStyle w:val="ListParagraph"/>
        <w:numPr>
          <w:ilvl w:val="1"/>
          <w:numId w:val="1"/>
        </w:numPr>
        <w:rPr>
          <w:rFonts w:ascii="Arial" w:hAnsi="Arial" w:cs="Arial"/>
        </w:rPr>
      </w:pPr>
      <w:r w:rsidRPr="00360A7A">
        <w:rPr>
          <w:rFonts w:ascii="Arial" w:hAnsi="Arial" w:cs="Arial"/>
        </w:rPr>
        <w:t>If rate of addition is slower than the rate of dissociation then the microfilament will tend to shrink and can even disappear</w:t>
      </w:r>
    </w:p>
    <w:p w:rsidR="002F337B" w:rsidRPr="00360A7A" w:rsidRDefault="00F15A6F" w:rsidP="00833674">
      <w:pPr>
        <w:pStyle w:val="ListParagraph"/>
        <w:numPr>
          <w:ilvl w:val="1"/>
          <w:numId w:val="1"/>
        </w:numPr>
        <w:rPr>
          <w:rFonts w:ascii="Arial" w:hAnsi="Arial" w:cs="Arial"/>
        </w:rPr>
      </w:pPr>
      <w:r w:rsidRPr="00360A7A">
        <w:rPr>
          <w:rFonts w:ascii="Arial" w:hAnsi="Arial" w:cs="Arial"/>
        </w:rPr>
        <w:t>Speed, direction and form of growth are regulated by the cell</w:t>
      </w:r>
    </w:p>
    <w:p w:rsidR="00F15A6F" w:rsidRPr="00360A7A" w:rsidRDefault="00835F4D" w:rsidP="00F15A6F">
      <w:pPr>
        <w:pStyle w:val="ListParagraph"/>
        <w:numPr>
          <w:ilvl w:val="0"/>
          <w:numId w:val="1"/>
        </w:numPr>
        <w:rPr>
          <w:rFonts w:ascii="Arial" w:hAnsi="Arial" w:cs="Arial"/>
          <w:b/>
        </w:rPr>
      </w:pPr>
      <w:r w:rsidRPr="00360A7A">
        <w:rPr>
          <w:rFonts w:ascii="Arial" w:hAnsi="Arial" w:cs="Arial"/>
          <w:b/>
        </w:rPr>
        <w:t>Dynamic character</w:t>
      </w:r>
    </w:p>
    <w:p w:rsidR="00835F4D" w:rsidRPr="00360A7A" w:rsidRDefault="00835F4D" w:rsidP="00835F4D">
      <w:pPr>
        <w:pStyle w:val="ListParagraph"/>
        <w:numPr>
          <w:ilvl w:val="1"/>
          <w:numId w:val="1"/>
        </w:numPr>
        <w:rPr>
          <w:rFonts w:ascii="Arial" w:hAnsi="Arial" w:cs="Arial"/>
        </w:rPr>
      </w:pPr>
      <w:r w:rsidRPr="00360A7A">
        <w:rPr>
          <w:rFonts w:ascii="Arial" w:hAnsi="Arial" w:cs="Arial"/>
        </w:rPr>
        <w:t>Have polarity d</w:t>
      </w:r>
      <w:r w:rsidR="001172FF" w:rsidRPr="00360A7A">
        <w:rPr>
          <w:rFonts w:ascii="Arial" w:hAnsi="Arial" w:cs="Arial"/>
        </w:rPr>
        <w:t>ue to the way the actin monomer</w:t>
      </w:r>
      <w:r w:rsidRPr="00360A7A">
        <w:rPr>
          <w:rFonts w:ascii="Arial" w:hAnsi="Arial" w:cs="Arial"/>
        </w:rPr>
        <w:t>s are stacked together all in the same way (one has accessible ATP and one end is back end of G monomer)</w:t>
      </w:r>
      <w:r w:rsidR="001172FF" w:rsidRPr="00360A7A">
        <w:rPr>
          <w:rFonts w:ascii="Arial" w:hAnsi="Arial" w:cs="Arial"/>
        </w:rPr>
        <w:sym w:font="Wingdings" w:char="F0E0"/>
      </w:r>
      <w:r w:rsidR="001172FF" w:rsidRPr="00360A7A">
        <w:rPr>
          <w:rFonts w:ascii="Arial" w:hAnsi="Arial" w:cs="Arial"/>
        </w:rPr>
        <w:t>+ end has a accessible ATP</w:t>
      </w:r>
    </w:p>
    <w:p w:rsidR="00835F4D" w:rsidRPr="00360A7A" w:rsidRDefault="00835F4D" w:rsidP="00835F4D">
      <w:pPr>
        <w:pStyle w:val="ListParagraph"/>
        <w:numPr>
          <w:ilvl w:val="1"/>
          <w:numId w:val="1"/>
        </w:numPr>
        <w:rPr>
          <w:rFonts w:ascii="Arial" w:hAnsi="Arial" w:cs="Arial"/>
        </w:rPr>
      </w:pPr>
      <w:r w:rsidRPr="00360A7A">
        <w:rPr>
          <w:rFonts w:ascii="Arial" w:hAnsi="Arial" w:cs="Arial"/>
        </w:rPr>
        <w:t xml:space="preserve">G actin with ATP bound to it tends to polymerize </w:t>
      </w:r>
      <w:r w:rsidR="001172FF" w:rsidRPr="00360A7A">
        <w:rPr>
          <w:rFonts w:ascii="Arial" w:hAnsi="Arial" w:cs="Arial"/>
        </w:rPr>
        <w:t xml:space="preserve">at the + end </w:t>
      </w:r>
      <w:r w:rsidRPr="00360A7A">
        <w:rPr>
          <w:rFonts w:ascii="Arial" w:hAnsi="Arial" w:cs="Arial"/>
        </w:rPr>
        <w:t>causing the end to grow</w:t>
      </w:r>
    </w:p>
    <w:p w:rsidR="00835F4D" w:rsidRPr="00360A7A" w:rsidRDefault="00835F4D" w:rsidP="00835F4D">
      <w:pPr>
        <w:pStyle w:val="ListParagraph"/>
        <w:numPr>
          <w:ilvl w:val="1"/>
          <w:numId w:val="1"/>
        </w:numPr>
        <w:rPr>
          <w:rFonts w:ascii="Arial" w:hAnsi="Arial" w:cs="Arial"/>
        </w:rPr>
      </w:pPr>
      <w:r w:rsidRPr="00360A7A">
        <w:rPr>
          <w:rFonts w:ascii="Arial" w:hAnsi="Arial" w:cs="Arial"/>
        </w:rPr>
        <w:t>ADP G actin dissociates quite readily which means minus ends tend to dissociate</w:t>
      </w:r>
    </w:p>
    <w:p w:rsidR="00835F4D" w:rsidRPr="00360A7A" w:rsidRDefault="00835F4D" w:rsidP="00835F4D">
      <w:pPr>
        <w:pStyle w:val="ListParagraph"/>
        <w:numPr>
          <w:ilvl w:val="1"/>
          <w:numId w:val="1"/>
        </w:numPr>
        <w:rPr>
          <w:rFonts w:ascii="Arial" w:hAnsi="Arial" w:cs="Arial"/>
        </w:rPr>
      </w:pPr>
      <w:r w:rsidRPr="00360A7A">
        <w:rPr>
          <w:rFonts w:ascii="Arial" w:hAnsi="Arial" w:cs="Arial"/>
        </w:rPr>
        <w:t>Can shrink, grow or stay the same size (dynamic)</w:t>
      </w:r>
    </w:p>
    <w:p w:rsidR="00835F4D" w:rsidRPr="00360A7A" w:rsidRDefault="00835F4D" w:rsidP="00835F4D">
      <w:pPr>
        <w:pStyle w:val="ListParagraph"/>
        <w:numPr>
          <w:ilvl w:val="1"/>
          <w:numId w:val="1"/>
        </w:numPr>
        <w:rPr>
          <w:rFonts w:ascii="Arial" w:hAnsi="Arial" w:cs="Arial"/>
        </w:rPr>
      </w:pPr>
      <w:r w:rsidRPr="00360A7A">
        <w:rPr>
          <w:rFonts w:ascii="Arial" w:hAnsi="Arial" w:cs="Arial"/>
        </w:rPr>
        <w:t>This depends on ATP available</w:t>
      </w:r>
    </w:p>
    <w:p w:rsidR="00835F4D" w:rsidRPr="00360A7A" w:rsidRDefault="00835F4D" w:rsidP="00835F4D">
      <w:pPr>
        <w:pStyle w:val="ListParagraph"/>
        <w:numPr>
          <w:ilvl w:val="1"/>
          <w:numId w:val="1"/>
        </w:numPr>
        <w:rPr>
          <w:rFonts w:ascii="Arial" w:hAnsi="Arial" w:cs="Arial"/>
        </w:rPr>
      </w:pPr>
      <w:r w:rsidRPr="00360A7A">
        <w:rPr>
          <w:rFonts w:ascii="Arial" w:hAnsi="Arial" w:cs="Arial"/>
        </w:rPr>
        <w:t>Gives cell flexibility with contro</w:t>
      </w:r>
      <w:r w:rsidR="001172FF" w:rsidRPr="00360A7A">
        <w:rPr>
          <w:rFonts w:ascii="Arial" w:hAnsi="Arial" w:cs="Arial"/>
        </w:rPr>
        <w:t>l</w:t>
      </w:r>
      <w:r w:rsidRPr="00360A7A">
        <w:rPr>
          <w:rFonts w:ascii="Arial" w:hAnsi="Arial" w:cs="Arial"/>
        </w:rPr>
        <w:t>ling</w:t>
      </w:r>
      <w:r w:rsidR="001172FF" w:rsidRPr="00360A7A">
        <w:rPr>
          <w:rFonts w:ascii="Arial" w:hAnsi="Arial" w:cs="Arial"/>
        </w:rPr>
        <w:t xml:space="preserve"> microfilament formation and the shape or the microfilament array that arises</w:t>
      </w:r>
    </w:p>
    <w:p w:rsidR="001172FF" w:rsidRPr="00360A7A" w:rsidRDefault="001172FF" w:rsidP="00835F4D">
      <w:pPr>
        <w:pStyle w:val="ListParagraph"/>
        <w:numPr>
          <w:ilvl w:val="1"/>
          <w:numId w:val="1"/>
        </w:numPr>
        <w:rPr>
          <w:rFonts w:ascii="Arial" w:hAnsi="Arial" w:cs="Arial"/>
        </w:rPr>
      </w:pPr>
      <w:r w:rsidRPr="00360A7A">
        <w:rPr>
          <w:rFonts w:ascii="Arial" w:hAnsi="Arial" w:cs="Arial"/>
        </w:rPr>
        <w:t>The slow part is nucleation (getting first few monomers together)</w:t>
      </w:r>
    </w:p>
    <w:p w:rsidR="001172FF" w:rsidRPr="00360A7A" w:rsidRDefault="001172FF" w:rsidP="00835F4D">
      <w:pPr>
        <w:pStyle w:val="ListParagraph"/>
        <w:numPr>
          <w:ilvl w:val="1"/>
          <w:numId w:val="1"/>
        </w:numPr>
        <w:rPr>
          <w:rFonts w:ascii="Arial" w:hAnsi="Arial" w:cs="Arial"/>
        </w:rPr>
      </w:pPr>
      <w:r w:rsidRPr="00360A7A">
        <w:rPr>
          <w:rFonts w:ascii="Arial" w:hAnsi="Arial" w:cs="Arial"/>
        </w:rPr>
        <w:t>There can be nucleating proteins that help initialize the first few monomers (speed up)</w:t>
      </w:r>
    </w:p>
    <w:p w:rsidR="001172FF" w:rsidRPr="00360A7A" w:rsidRDefault="001172FF" w:rsidP="00835F4D">
      <w:pPr>
        <w:pStyle w:val="ListParagraph"/>
        <w:numPr>
          <w:ilvl w:val="1"/>
          <w:numId w:val="1"/>
        </w:numPr>
        <w:rPr>
          <w:rFonts w:ascii="Arial" w:hAnsi="Arial" w:cs="Arial"/>
        </w:rPr>
      </w:pPr>
      <w:r w:rsidRPr="00360A7A">
        <w:rPr>
          <w:rFonts w:ascii="Arial" w:hAnsi="Arial" w:cs="Arial"/>
        </w:rPr>
        <w:t>Proteins that bind to actin monomers and prevent them from joining a microfilament (slow formation)</w:t>
      </w:r>
    </w:p>
    <w:p w:rsidR="001172FF" w:rsidRPr="00360A7A" w:rsidRDefault="001172FF" w:rsidP="00835F4D">
      <w:pPr>
        <w:pStyle w:val="ListParagraph"/>
        <w:numPr>
          <w:ilvl w:val="1"/>
          <w:numId w:val="1"/>
        </w:numPr>
        <w:rPr>
          <w:rFonts w:ascii="Arial" w:hAnsi="Arial" w:cs="Arial"/>
        </w:rPr>
      </w:pPr>
      <w:r w:rsidRPr="00360A7A">
        <w:rPr>
          <w:rFonts w:ascii="Arial" w:hAnsi="Arial" w:cs="Arial"/>
        </w:rPr>
        <w:t>There are proteins that stabilize microfilaments are formed, + end can be capped so no more monomers can be added (capping proteins)</w:t>
      </w:r>
    </w:p>
    <w:p w:rsidR="001172FF" w:rsidRPr="00360A7A" w:rsidRDefault="001172FF" w:rsidP="00835F4D">
      <w:pPr>
        <w:pStyle w:val="ListParagraph"/>
        <w:numPr>
          <w:ilvl w:val="1"/>
          <w:numId w:val="1"/>
        </w:numPr>
        <w:rPr>
          <w:rFonts w:ascii="Arial" w:hAnsi="Arial" w:cs="Arial"/>
        </w:rPr>
      </w:pPr>
      <w:r w:rsidRPr="00360A7A">
        <w:rPr>
          <w:rFonts w:ascii="Arial" w:hAnsi="Arial" w:cs="Arial"/>
        </w:rPr>
        <w:t>Proteins that can take mcirofulemtns and bind them, into networks or bundles</w:t>
      </w:r>
    </w:p>
    <w:p w:rsidR="001172FF" w:rsidRPr="00360A7A" w:rsidRDefault="001172FF" w:rsidP="00835F4D">
      <w:pPr>
        <w:pStyle w:val="ListParagraph"/>
        <w:numPr>
          <w:ilvl w:val="1"/>
          <w:numId w:val="1"/>
        </w:numPr>
        <w:rPr>
          <w:rFonts w:ascii="Arial" w:hAnsi="Arial" w:cs="Arial"/>
        </w:rPr>
      </w:pPr>
      <w:r w:rsidRPr="00360A7A">
        <w:rPr>
          <w:rFonts w:ascii="Arial" w:hAnsi="Arial" w:cs="Arial"/>
        </w:rPr>
        <w:t>Actin proteins Control the rate, how quickly they form and how they are bundled together ; since they are responsive to cell signalling pathways the cell can control these pathways based on what it needs to do</w:t>
      </w:r>
    </w:p>
    <w:p w:rsidR="001172FF" w:rsidRPr="00360A7A" w:rsidRDefault="00CF3EDD" w:rsidP="00835F4D">
      <w:pPr>
        <w:pStyle w:val="ListParagraph"/>
        <w:numPr>
          <w:ilvl w:val="1"/>
          <w:numId w:val="1"/>
        </w:numPr>
        <w:rPr>
          <w:rFonts w:ascii="Arial" w:hAnsi="Arial" w:cs="Arial"/>
          <w:b/>
        </w:rPr>
      </w:pPr>
      <w:r w:rsidRPr="00360A7A">
        <w:rPr>
          <w:rFonts w:ascii="Arial" w:hAnsi="Arial" w:cs="Arial"/>
          <w:b/>
        </w:rPr>
        <w:t>There are drugs useful in studying microfilaments</w:t>
      </w:r>
    </w:p>
    <w:p w:rsidR="00CF3EDD" w:rsidRPr="00360A7A" w:rsidRDefault="00CF3EDD" w:rsidP="00CF3EDD">
      <w:pPr>
        <w:pStyle w:val="ListParagraph"/>
        <w:numPr>
          <w:ilvl w:val="2"/>
          <w:numId w:val="1"/>
        </w:numPr>
        <w:rPr>
          <w:rFonts w:ascii="Arial" w:hAnsi="Arial" w:cs="Arial"/>
        </w:rPr>
      </w:pPr>
      <w:r w:rsidRPr="00360A7A">
        <w:rPr>
          <w:rFonts w:ascii="Arial" w:hAnsi="Arial" w:cs="Arial"/>
        </w:rPr>
        <w:t>Both products of fungi</w:t>
      </w:r>
    </w:p>
    <w:p w:rsidR="00CF3EDD" w:rsidRPr="00360A7A" w:rsidRDefault="00CF3EDD" w:rsidP="00CF3EDD">
      <w:pPr>
        <w:pStyle w:val="ListParagraph"/>
        <w:numPr>
          <w:ilvl w:val="2"/>
          <w:numId w:val="1"/>
        </w:numPr>
        <w:rPr>
          <w:rFonts w:ascii="Arial" w:hAnsi="Arial" w:cs="Arial"/>
        </w:rPr>
      </w:pPr>
      <w:proofErr w:type="spellStart"/>
      <w:r w:rsidRPr="00360A7A">
        <w:rPr>
          <w:rFonts w:ascii="Arial" w:hAnsi="Arial" w:cs="Arial"/>
        </w:rPr>
        <w:t>Cytochalasin-prvents</w:t>
      </w:r>
      <w:proofErr w:type="spellEnd"/>
      <w:r w:rsidRPr="00360A7A">
        <w:rPr>
          <w:rFonts w:ascii="Arial" w:hAnsi="Arial" w:cs="Arial"/>
        </w:rPr>
        <w:t xml:space="preserve"> actin from polymerizing</w:t>
      </w:r>
      <w:r w:rsidRPr="00360A7A">
        <w:rPr>
          <w:rFonts w:ascii="Arial" w:hAnsi="Arial" w:cs="Arial"/>
        </w:rPr>
        <w:sym w:font="Wingdings" w:char="F0E0"/>
      </w:r>
      <w:r w:rsidRPr="00360A7A">
        <w:rPr>
          <w:rFonts w:ascii="Arial" w:hAnsi="Arial" w:cs="Arial"/>
        </w:rPr>
        <w:t>new microfilaments can’t form and old ones can’t grow so they tend to breakdown</w:t>
      </w:r>
      <w:r w:rsidRPr="00360A7A">
        <w:rPr>
          <w:rFonts w:ascii="Arial" w:hAnsi="Arial" w:cs="Arial"/>
        </w:rPr>
        <w:sym w:font="Wingdings" w:char="F0E0"/>
      </w:r>
      <w:r w:rsidRPr="00360A7A">
        <w:rPr>
          <w:rFonts w:ascii="Arial" w:hAnsi="Arial" w:cs="Arial"/>
        </w:rPr>
        <w:t>useful because it prevents growth</w:t>
      </w:r>
    </w:p>
    <w:p w:rsidR="00CF3EDD" w:rsidRPr="00360A7A" w:rsidRDefault="00CF3EDD" w:rsidP="00CF3EDD">
      <w:pPr>
        <w:pStyle w:val="ListParagraph"/>
        <w:numPr>
          <w:ilvl w:val="2"/>
          <w:numId w:val="1"/>
        </w:numPr>
        <w:rPr>
          <w:rFonts w:ascii="Arial" w:hAnsi="Arial" w:cs="Arial"/>
        </w:rPr>
      </w:pPr>
      <w:proofErr w:type="spellStart"/>
      <w:r w:rsidRPr="00360A7A">
        <w:rPr>
          <w:rFonts w:ascii="Arial" w:hAnsi="Arial" w:cs="Arial"/>
        </w:rPr>
        <w:t>Phaloidin</w:t>
      </w:r>
      <w:proofErr w:type="spellEnd"/>
      <w:r w:rsidRPr="00360A7A">
        <w:rPr>
          <w:rFonts w:ascii="Arial" w:hAnsi="Arial" w:cs="Arial"/>
        </w:rPr>
        <w:t>-stabilizes microfilaments (don’t grow or shrink)</w:t>
      </w:r>
      <w:r w:rsidRPr="00360A7A">
        <w:rPr>
          <w:rFonts w:ascii="Arial" w:hAnsi="Arial" w:cs="Arial"/>
        </w:rPr>
        <w:sym w:font="Wingdings" w:char="F0E0"/>
      </w:r>
      <w:r w:rsidRPr="00360A7A">
        <w:rPr>
          <w:rFonts w:ascii="Arial" w:hAnsi="Arial" w:cs="Arial"/>
        </w:rPr>
        <w:t>any process that relies on the dynamic nature would be prevents</w:t>
      </w:r>
    </w:p>
    <w:p w:rsidR="00CF3EDD" w:rsidRPr="00360A7A" w:rsidRDefault="00CF3EDD" w:rsidP="00CF3EDD">
      <w:pPr>
        <w:pStyle w:val="ListParagraph"/>
        <w:numPr>
          <w:ilvl w:val="2"/>
          <w:numId w:val="1"/>
        </w:numPr>
        <w:rPr>
          <w:rFonts w:ascii="Arial" w:hAnsi="Arial" w:cs="Arial"/>
        </w:rPr>
      </w:pPr>
      <w:r w:rsidRPr="00360A7A">
        <w:rPr>
          <w:rFonts w:ascii="Arial" w:hAnsi="Arial" w:cs="Arial"/>
        </w:rPr>
        <w:t>Useful to figure out roles microfilaments may play in a cell</w:t>
      </w:r>
    </w:p>
    <w:p w:rsidR="00CF3EDD" w:rsidRPr="00360A7A" w:rsidRDefault="008073E7" w:rsidP="008073E7">
      <w:pPr>
        <w:pStyle w:val="ListParagraph"/>
        <w:numPr>
          <w:ilvl w:val="0"/>
          <w:numId w:val="1"/>
        </w:numPr>
        <w:rPr>
          <w:rFonts w:ascii="Arial" w:hAnsi="Arial" w:cs="Arial"/>
          <w:b/>
        </w:rPr>
      </w:pPr>
      <w:r w:rsidRPr="00360A7A">
        <w:rPr>
          <w:rFonts w:ascii="Arial" w:hAnsi="Arial" w:cs="Arial"/>
          <w:b/>
        </w:rPr>
        <w:t>Functions</w:t>
      </w:r>
    </w:p>
    <w:p w:rsidR="008073E7" w:rsidRPr="00360A7A" w:rsidRDefault="008073E7" w:rsidP="008073E7">
      <w:pPr>
        <w:pStyle w:val="ListParagraph"/>
        <w:numPr>
          <w:ilvl w:val="1"/>
          <w:numId w:val="1"/>
        </w:numPr>
        <w:rPr>
          <w:rFonts w:ascii="Arial" w:hAnsi="Arial" w:cs="Arial"/>
        </w:rPr>
      </w:pPr>
      <w:r w:rsidRPr="00360A7A">
        <w:rPr>
          <w:rFonts w:ascii="Arial" w:hAnsi="Arial" w:cs="Arial"/>
        </w:rPr>
        <w:t xml:space="preserve">Shape and support the cell </w:t>
      </w:r>
    </w:p>
    <w:p w:rsidR="008073E7" w:rsidRPr="00360A7A" w:rsidRDefault="008073E7" w:rsidP="008073E7">
      <w:pPr>
        <w:pStyle w:val="ListParagraph"/>
        <w:numPr>
          <w:ilvl w:val="1"/>
          <w:numId w:val="1"/>
        </w:numPr>
        <w:rPr>
          <w:rFonts w:ascii="Arial" w:hAnsi="Arial" w:cs="Arial"/>
        </w:rPr>
      </w:pPr>
      <w:r w:rsidRPr="00360A7A">
        <w:rPr>
          <w:rFonts w:ascii="Arial" w:hAnsi="Arial" w:cs="Arial"/>
        </w:rPr>
        <w:lastRenderedPageBreak/>
        <w:t>Cell motility-movement within the cell, of the entire cell or of just part of the cell</w:t>
      </w:r>
    </w:p>
    <w:p w:rsidR="008073E7" w:rsidRPr="00360A7A" w:rsidRDefault="008073E7" w:rsidP="008073E7">
      <w:pPr>
        <w:pStyle w:val="ListParagraph"/>
        <w:numPr>
          <w:ilvl w:val="1"/>
          <w:numId w:val="1"/>
        </w:numPr>
        <w:rPr>
          <w:rFonts w:ascii="Arial" w:hAnsi="Arial" w:cs="Arial"/>
        </w:rPr>
      </w:pPr>
      <w:r w:rsidRPr="00360A7A">
        <w:rPr>
          <w:rFonts w:ascii="Arial" w:hAnsi="Arial" w:cs="Arial"/>
        </w:rPr>
        <w:t>Microfilament arrays are very important in giving strength to PM</w:t>
      </w:r>
    </w:p>
    <w:p w:rsidR="008073E7" w:rsidRPr="00360A7A" w:rsidRDefault="008073E7" w:rsidP="008073E7">
      <w:pPr>
        <w:pStyle w:val="ListParagraph"/>
        <w:numPr>
          <w:ilvl w:val="2"/>
          <w:numId w:val="1"/>
        </w:numPr>
        <w:rPr>
          <w:rFonts w:ascii="Arial" w:hAnsi="Arial" w:cs="Arial"/>
        </w:rPr>
      </w:pPr>
      <w:r w:rsidRPr="00360A7A">
        <w:rPr>
          <w:rFonts w:ascii="Arial" w:hAnsi="Arial" w:cs="Arial"/>
        </w:rPr>
        <w:t>Cell cortex lies beneath the cell membrane and is linked to the PM by peripheral membrane proteins-loose mesh of microf</w:t>
      </w:r>
      <w:r w:rsidR="00092323" w:rsidRPr="00360A7A">
        <w:rPr>
          <w:rFonts w:ascii="Arial" w:hAnsi="Arial" w:cs="Arial"/>
        </w:rPr>
        <w:t>ilament</w:t>
      </w:r>
      <w:r w:rsidRPr="00360A7A">
        <w:rPr>
          <w:rFonts w:ascii="Arial" w:hAnsi="Arial" w:cs="Arial"/>
        </w:rPr>
        <w:t>s linked together by binding proteins and can link to the cell membrane by means of peripheral membrane proteins (network to support the cell)</w:t>
      </w:r>
    </w:p>
    <w:p w:rsidR="008073E7" w:rsidRPr="00360A7A" w:rsidRDefault="008073E7" w:rsidP="008073E7">
      <w:pPr>
        <w:pStyle w:val="ListParagraph"/>
        <w:numPr>
          <w:ilvl w:val="2"/>
          <w:numId w:val="1"/>
        </w:numPr>
        <w:rPr>
          <w:rFonts w:ascii="Arial" w:hAnsi="Arial" w:cs="Arial"/>
        </w:rPr>
      </w:pPr>
      <w:r w:rsidRPr="00360A7A">
        <w:rPr>
          <w:rFonts w:ascii="Arial" w:hAnsi="Arial" w:cs="Arial"/>
        </w:rPr>
        <w:t>Bundles: in Microvilli (small, numerous extension of the cell membrane) shape is given by regula</w:t>
      </w:r>
      <w:r w:rsidR="00092323" w:rsidRPr="00360A7A">
        <w:rPr>
          <w:rFonts w:ascii="Arial" w:hAnsi="Arial" w:cs="Arial"/>
        </w:rPr>
        <w:t>r array of microfilaments</w:t>
      </w:r>
      <w:r w:rsidRPr="00360A7A">
        <w:rPr>
          <w:rFonts w:ascii="Arial" w:hAnsi="Arial" w:cs="Arial"/>
        </w:rPr>
        <w:t xml:space="preserve"> bundled together in parallel fi9bers, all orients in the same way, + end at tip of microvillus, - end at end</w:t>
      </w:r>
    </w:p>
    <w:p w:rsidR="008073E7" w:rsidRPr="00360A7A" w:rsidRDefault="008073E7" w:rsidP="008073E7">
      <w:pPr>
        <w:pStyle w:val="ListParagraph"/>
        <w:numPr>
          <w:ilvl w:val="2"/>
          <w:numId w:val="1"/>
        </w:numPr>
        <w:rPr>
          <w:rFonts w:ascii="Arial" w:hAnsi="Arial" w:cs="Arial"/>
        </w:rPr>
      </w:pPr>
      <w:r w:rsidRPr="00360A7A">
        <w:rPr>
          <w:rFonts w:ascii="Arial" w:hAnsi="Arial" w:cs="Arial"/>
        </w:rPr>
        <w:t xml:space="preserve">Very stable microfilaments, stabilized by actin binding proteins and linked together by actin binding proteins and linked together </w:t>
      </w:r>
      <w:r w:rsidRPr="00360A7A">
        <w:rPr>
          <w:rFonts w:ascii="Arial" w:hAnsi="Arial" w:cs="Arial"/>
        </w:rPr>
        <w:sym w:font="Wingdings" w:char="F0E8"/>
      </w:r>
      <w:r w:rsidRPr="00360A7A">
        <w:rPr>
          <w:rFonts w:ascii="Arial" w:hAnsi="Arial" w:cs="Arial"/>
        </w:rPr>
        <w:t>provides shape and rigidity to allow it to stay  up right</w:t>
      </w:r>
    </w:p>
    <w:p w:rsidR="008073E7" w:rsidRPr="00360A7A" w:rsidRDefault="008073E7" w:rsidP="008073E7">
      <w:pPr>
        <w:pStyle w:val="ListParagraph"/>
        <w:numPr>
          <w:ilvl w:val="2"/>
          <w:numId w:val="1"/>
        </w:numPr>
        <w:rPr>
          <w:rFonts w:ascii="Arial" w:hAnsi="Arial" w:cs="Arial"/>
        </w:rPr>
      </w:pPr>
      <w:r w:rsidRPr="00360A7A">
        <w:rPr>
          <w:rFonts w:ascii="Arial" w:hAnsi="Arial" w:cs="Arial"/>
        </w:rPr>
        <w:t>Bottom of microfilaments is attached to a network to allow them to stick straight out of the cell</w:t>
      </w:r>
    </w:p>
    <w:p w:rsidR="00092323" w:rsidRPr="00360A7A" w:rsidRDefault="00092323" w:rsidP="008073E7">
      <w:pPr>
        <w:pStyle w:val="ListParagraph"/>
        <w:numPr>
          <w:ilvl w:val="2"/>
          <w:numId w:val="1"/>
        </w:numPr>
        <w:rPr>
          <w:rFonts w:ascii="Arial" w:hAnsi="Arial" w:cs="Arial"/>
        </w:rPr>
      </w:pPr>
      <w:r w:rsidRPr="00360A7A">
        <w:rPr>
          <w:rFonts w:ascii="Arial" w:hAnsi="Arial" w:cs="Arial"/>
        </w:rPr>
        <w:t>As cell changes shape, cortex also changes shape</w:t>
      </w:r>
    </w:p>
    <w:p w:rsidR="00092323" w:rsidRPr="00360A7A" w:rsidRDefault="00092323" w:rsidP="00092323">
      <w:pPr>
        <w:pStyle w:val="ListParagraph"/>
        <w:numPr>
          <w:ilvl w:val="2"/>
          <w:numId w:val="1"/>
        </w:numPr>
        <w:rPr>
          <w:rFonts w:ascii="Arial" w:hAnsi="Arial" w:cs="Arial"/>
        </w:rPr>
      </w:pPr>
      <w:proofErr w:type="spellStart"/>
      <w:r w:rsidRPr="00360A7A">
        <w:rPr>
          <w:rFonts w:ascii="Arial" w:hAnsi="Arial" w:cs="Arial"/>
        </w:rPr>
        <w:t>Adherens</w:t>
      </w:r>
      <w:proofErr w:type="spellEnd"/>
      <w:r w:rsidRPr="00360A7A">
        <w:rPr>
          <w:rFonts w:ascii="Arial" w:hAnsi="Arial" w:cs="Arial"/>
        </w:rPr>
        <w:t xml:space="preserve"> junction: protein plaques that allow the two cells to join together are stabilized by microfilaments</w:t>
      </w:r>
    </w:p>
    <w:p w:rsidR="00092323" w:rsidRPr="00360A7A" w:rsidRDefault="001026CF" w:rsidP="00092323">
      <w:pPr>
        <w:pStyle w:val="ListParagraph"/>
        <w:numPr>
          <w:ilvl w:val="0"/>
          <w:numId w:val="1"/>
        </w:numPr>
        <w:rPr>
          <w:rFonts w:ascii="Arial" w:hAnsi="Arial" w:cs="Arial"/>
        </w:rPr>
      </w:pPr>
      <w:r w:rsidRPr="00360A7A">
        <w:rPr>
          <w:rFonts w:ascii="Arial" w:hAnsi="Arial" w:cs="Arial"/>
        </w:rPr>
        <w:t>For cell motility motor proteins are required</w:t>
      </w:r>
    </w:p>
    <w:p w:rsidR="001026CF" w:rsidRPr="00360A7A" w:rsidRDefault="001026CF" w:rsidP="00092323">
      <w:pPr>
        <w:pStyle w:val="ListParagraph"/>
        <w:numPr>
          <w:ilvl w:val="0"/>
          <w:numId w:val="1"/>
        </w:numPr>
        <w:rPr>
          <w:rFonts w:ascii="Arial" w:hAnsi="Arial" w:cs="Arial"/>
        </w:rPr>
      </w:pPr>
      <w:r w:rsidRPr="00360A7A">
        <w:rPr>
          <w:rFonts w:ascii="Arial" w:hAnsi="Arial" w:cs="Arial"/>
        </w:rPr>
        <w:t>Molecular motors because they can take chemical energy of ATP and turn it into mechanical energy (movement)</w:t>
      </w:r>
    </w:p>
    <w:p w:rsidR="001026CF" w:rsidRPr="00360A7A" w:rsidRDefault="001026CF" w:rsidP="00092323">
      <w:pPr>
        <w:pStyle w:val="ListParagraph"/>
        <w:numPr>
          <w:ilvl w:val="0"/>
          <w:numId w:val="1"/>
        </w:numPr>
        <w:rPr>
          <w:rFonts w:ascii="Arial" w:hAnsi="Arial" w:cs="Arial"/>
        </w:rPr>
      </w:pPr>
      <w:r w:rsidRPr="00360A7A">
        <w:rPr>
          <w:rFonts w:ascii="Arial" w:hAnsi="Arial" w:cs="Arial"/>
        </w:rPr>
        <w:t>Is ATP dependent motor, uses hydrolysis energy of ATP to move along a microfilament or microtubules</w:t>
      </w:r>
    </w:p>
    <w:p w:rsidR="001026CF" w:rsidRPr="00360A7A" w:rsidRDefault="001026CF" w:rsidP="00092323">
      <w:pPr>
        <w:pStyle w:val="ListParagraph"/>
        <w:numPr>
          <w:ilvl w:val="0"/>
          <w:numId w:val="1"/>
        </w:numPr>
        <w:rPr>
          <w:rFonts w:ascii="Arial" w:hAnsi="Arial" w:cs="Arial"/>
        </w:rPr>
      </w:pPr>
      <w:r w:rsidRPr="00360A7A">
        <w:rPr>
          <w:rFonts w:ascii="Arial" w:hAnsi="Arial" w:cs="Arial"/>
        </w:rPr>
        <w:t>Microfilament and microtubule act as a track that the motor proteins step along, each step involves hydrolysis of ATP</w:t>
      </w:r>
    </w:p>
    <w:p w:rsidR="001026CF" w:rsidRPr="00360A7A" w:rsidRDefault="001026CF" w:rsidP="00092323">
      <w:pPr>
        <w:pStyle w:val="ListParagraph"/>
        <w:numPr>
          <w:ilvl w:val="0"/>
          <w:numId w:val="1"/>
        </w:numPr>
        <w:rPr>
          <w:rFonts w:ascii="Arial" w:hAnsi="Arial" w:cs="Arial"/>
        </w:rPr>
      </w:pPr>
      <w:r w:rsidRPr="00360A7A">
        <w:rPr>
          <w:rFonts w:ascii="Arial" w:hAnsi="Arial" w:cs="Arial"/>
        </w:rPr>
        <w:t>Without ATP the motor proteins stop</w:t>
      </w:r>
    </w:p>
    <w:p w:rsidR="001026CF" w:rsidRPr="00360A7A" w:rsidRDefault="001026CF" w:rsidP="00092323">
      <w:pPr>
        <w:pStyle w:val="ListParagraph"/>
        <w:numPr>
          <w:ilvl w:val="0"/>
          <w:numId w:val="1"/>
        </w:numPr>
        <w:rPr>
          <w:rFonts w:ascii="Arial" w:hAnsi="Arial" w:cs="Arial"/>
        </w:rPr>
      </w:pPr>
      <w:r w:rsidRPr="00360A7A">
        <w:rPr>
          <w:rFonts w:ascii="Arial" w:hAnsi="Arial" w:cs="Arial"/>
        </w:rPr>
        <w:t>Motor proteins are able to bind to the cytoskeleton (microfilaments of microtubules) and walk along the cytoskeleton</w:t>
      </w:r>
    </w:p>
    <w:p w:rsidR="001026CF" w:rsidRPr="00360A7A" w:rsidRDefault="005C6FA6" w:rsidP="00092323">
      <w:pPr>
        <w:pStyle w:val="ListParagraph"/>
        <w:numPr>
          <w:ilvl w:val="0"/>
          <w:numId w:val="1"/>
        </w:numPr>
        <w:rPr>
          <w:rFonts w:ascii="Arial" w:hAnsi="Arial" w:cs="Arial"/>
        </w:rPr>
      </w:pPr>
      <w:r w:rsidRPr="00360A7A">
        <w:rPr>
          <w:rFonts w:ascii="Arial" w:hAnsi="Arial" w:cs="Arial"/>
        </w:rPr>
        <w:t>The motor protein attaches to track in the cell and hydrolyzes ATP to move along that track</w:t>
      </w:r>
    </w:p>
    <w:p w:rsidR="005C6FA6" w:rsidRPr="00360A7A" w:rsidRDefault="005C6FA6" w:rsidP="00092323">
      <w:pPr>
        <w:pStyle w:val="ListParagraph"/>
        <w:numPr>
          <w:ilvl w:val="0"/>
          <w:numId w:val="1"/>
        </w:numPr>
        <w:rPr>
          <w:rFonts w:ascii="Arial" w:hAnsi="Arial" w:cs="Arial"/>
        </w:rPr>
      </w:pPr>
      <w:r w:rsidRPr="00360A7A">
        <w:rPr>
          <w:rFonts w:ascii="Arial" w:hAnsi="Arial" w:cs="Arial"/>
        </w:rPr>
        <w:t xml:space="preserve">The motor proteins that work on microfilaments are </w:t>
      </w:r>
      <w:proofErr w:type="spellStart"/>
      <w:r w:rsidRPr="00360A7A">
        <w:rPr>
          <w:rFonts w:ascii="Arial" w:hAnsi="Arial" w:cs="Arial"/>
        </w:rPr>
        <w:t>myosins</w:t>
      </w:r>
      <w:proofErr w:type="spellEnd"/>
    </w:p>
    <w:p w:rsidR="005C6FA6" w:rsidRPr="00360A7A" w:rsidRDefault="005C6FA6" w:rsidP="005C6FA6">
      <w:pPr>
        <w:pStyle w:val="ListParagraph"/>
        <w:numPr>
          <w:ilvl w:val="1"/>
          <w:numId w:val="1"/>
        </w:numPr>
        <w:rPr>
          <w:rFonts w:ascii="Arial" w:hAnsi="Arial" w:cs="Arial"/>
        </w:rPr>
      </w:pPr>
      <w:r w:rsidRPr="00360A7A">
        <w:rPr>
          <w:rFonts w:ascii="Arial" w:hAnsi="Arial" w:cs="Arial"/>
        </w:rPr>
        <w:t>All myosin have globular head domain (motor domain), which binds to the actin filament and hydrolyzes ATP and extending from the globular head is the tail which can be used to tie cargo to the motor or to tie multiple myosin heads together</w:t>
      </w:r>
    </w:p>
    <w:p w:rsidR="005C6FA6" w:rsidRPr="00360A7A" w:rsidRDefault="005C6FA6" w:rsidP="005C6FA6">
      <w:pPr>
        <w:pStyle w:val="ListParagraph"/>
        <w:numPr>
          <w:ilvl w:val="1"/>
          <w:numId w:val="1"/>
        </w:numPr>
        <w:rPr>
          <w:rFonts w:ascii="Arial" w:hAnsi="Arial" w:cs="Arial"/>
        </w:rPr>
      </w:pPr>
      <w:proofErr w:type="spellStart"/>
      <w:r w:rsidRPr="00360A7A">
        <w:rPr>
          <w:rFonts w:ascii="Arial" w:hAnsi="Arial" w:cs="Arial"/>
        </w:rPr>
        <w:t>Myosins</w:t>
      </w:r>
      <w:proofErr w:type="spellEnd"/>
      <w:r w:rsidRPr="00360A7A">
        <w:rPr>
          <w:rFonts w:ascii="Arial" w:hAnsi="Arial" w:cs="Arial"/>
        </w:rPr>
        <w:t xml:space="preserve"> are made up of one or maybe several heavy chains (heavy chain=head and tail)</w:t>
      </w:r>
    </w:p>
    <w:p w:rsidR="005C6FA6" w:rsidRPr="00360A7A" w:rsidRDefault="005C6FA6" w:rsidP="005C6FA6">
      <w:pPr>
        <w:pStyle w:val="ListParagraph"/>
        <w:numPr>
          <w:ilvl w:val="1"/>
          <w:numId w:val="1"/>
        </w:numPr>
        <w:rPr>
          <w:rFonts w:ascii="Arial" w:hAnsi="Arial" w:cs="Arial"/>
        </w:rPr>
      </w:pPr>
      <w:r w:rsidRPr="00360A7A">
        <w:rPr>
          <w:rFonts w:ascii="Arial" w:hAnsi="Arial" w:cs="Arial"/>
        </w:rPr>
        <w:t>Myosin can be built up into elaborate arrays</w:t>
      </w:r>
    </w:p>
    <w:p w:rsidR="005C6FA6" w:rsidRPr="00360A7A" w:rsidRDefault="005C6FA6" w:rsidP="005C6FA6">
      <w:pPr>
        <w:pStyle w:val="ListParagraph"/>
        <w:numPr>
          <w:ilvl w:val="1"/>
          <w:numId w:val="1"/>
        </w:numPr>
        <w:rPr>
          <w:rFonts w:ascii="Arial" w:hAnsi="Arial" w:cs="Arial"/>
        </w:rPr>
      </w:pPr>
      <w:r w:rsidRPr="00360A7A">
        <w:rPr>
          <w:rFonts w:ascii="Arial" w:hAnsi="Arial" w:cs="Arial"/>
        </w:rPr>
        <w:t>Dimmers are the smallest myosin units (2 myosin attached together)</w:t>
      </w:r>
      <w:r w:rsidRPr="00360A7A">
        <w:rPr>
          <w:rFonts w:ascii="Arial" w:hAnsi="Arial" w:cs="Arial"/>
        </w:rPr>
        <w:sym w:font="Wingdings" w:char="F0E0"/>
      </w:r>
      <w:r w:rsidRPr="00360A7A">
        <w:rPr>
          <w:rFonts w:ascii="Arial" w:hAnsi="Arial" w:cs="Arial"/>
        </w:rPr>
        <w:t>you need 2 so that one can bind to the microfilament and so that the other can go, if the both let go at the same time it runs the risk of floating away</w:t>
      </w:r>
    </w:p>
    <w:p w:rsidR="00F26119" w:rsidRPr="00360A7A" w:rsidRDefault="00F26119" w:rsidP="00F26119">
      <w:pPr>
        <w:pStyle w:val="ListParagraph"/>
        <w:numPr>
          <w:ilvl w:val="0"/>
          <w:numId w:val="1"/>
        </w:numPr>
        <w:rPr>
          <w:rFonts w:ascii="Arial" w:hAnsi="Arial" w:cs="Arial"/>
          <w:b/>
        </w:rPr>
      </w:pPr>
      <w:r w:rsidRPr="00360A7A">
        <w:rPr>
          <w:rFonts w:ascii="Arial" w:hAnsi="Arial" w:cs="Arial"/>
          <w:b/>
        </w:rPr>
        <w:t>Skeletal muscle</w:t>
      </w:r>
    </w:p>
    <w:p w:rsidR="00F26119" w:rsidRPr="00360A7A" w:rsidRDefault="00F26119" w:rsidP="00F26119">
      <w:pPr>
        <w:pStyle w:val="ListParagraph"/>
        <w:numPr>
          <w:ilvl w:val="1"/>
          <w:numId w:val="1"/>
        </w:numPr>
        <w:rPr>
          <w:rFonts w:ascii="Arial" w:hAnsi="Arial" w:cs="Arial"/>
        </w:rPr>
      </w:pPr>
      <w:r w:rsidRPr="00360A7A">
        <w:rPr>
          <w:rFonts w:ascii="Arial" w:hAnsi="Arial" w:cs="Arial"/>
        </w:rPr>
        <w:t>Skeletal muscle under voluntary control</w:t>
      </w:r>
    </w:p>
    <w:p w:rsidR="00F26119" w:rsidRPr="00360A7A" w:rsidRDefault="00F26119" w:rsidP="00F26119">
      <w:pPr>
        <w:pStyle w:val="ListParagraph"/>
        <w:numPr>
          <w:ilvl w:val="1"/>
          <w:numId w:val="1"/>
        </w:numPr>
        <w:rPr>
          <w:rFonts w:ascii="Arial" w:hAnsi="Arial" w:cs="Arial"/>
        </w:rPr>
      </w:pPr>
      <w:r w:rsidRPr="00360A7A">
        <w:rPr>
          <w:rFonts w:ascii="Arial" w:hAnsi="Arial" w:cs="Arial"/>
        </w:rPr>
        <w:t>Sarcomere is the unit responsible of contraction</w:t>
      </w:r>
    </w:p>
    <w:p w:rsidR="00F26119" w:rsidRPr="00360A7A" w:rsidRDefault="00F26119" w:rsidP="00F26119">
      <w:pPr>
        <w:pStyle w:val="ListParagraph"/>
        <w:numPr>
          <w:ilvl w:val="1"/>
          <w:numId w:val="1"/>
        </w:numPr>
        <w:rPr>
          <w:rFonts w:ascii="Arial" w:hAnsi="Arial" w:cs="Arial"/>
        </w:rPr>
      </w:pPr>
      <w:r w:rsidRPr="00360A7A">
        <w:rPr>
          <w:rFonts w:ascii="Arial" w:hAnsi="Arial" w:cs="Arial"/>
        </w:rPr>
        <w:t>Sarcomere Runs from one Z line to a second Z line and microfilaments extend out from the Z lines and the Z lines contains a capping protein the caps the + end and stabilizes the microfilament</w:t>
      </w:r>
    </w:p>
    <w:p w:rsidR="00F26119" w:rsidRPr="00360A7A" w:rsidRDefault="00F26119" w:rsidP="00F26119">
      <w:pPr>
        <w:pStyle w:val="ListParagraph"/>
        <w:numPr>
          <w:ilvl w:val="1"/>
          <w:numId w:val="1"/>
        </w:numPr>
        <w:rPr>
          <w:rFonts w:ascii="Arial" w:hAnsi="Arial" w:cs="Arial"/>
        </w:rPr>
      </w:pPr>
      <w:r w:rsidRPr="00360A7A">
        <w:rPr>
          <w:rFonts w:ascii="Arial" w:hAnsi="Arial" w:cs="Arial"/>
        </w:rPr>
        <w:t>Btw the microfilaments are clusters of myosin molecules (all tails would together with globular head sticking out at intervals</w:t>
      </w:r>
      <w:r w:rsidRPr="00360A7A">
        <w:rPr>
          <w:rFonts w:ascii="Arial" w:hAnsi="Arial" w:cs="Arial"/>
        </w:rPr>
        <w:sym w:font="Wingdings" w:char="F0E0"/>
      </w:r>
      <w:r w:rsidRPr="00360A7A">
        <w:rPr>
          <w:rFonts w:ascii="Arial" w:hAnsi="Arial" w:cs="Arial"/>
        </w:rPr>
        <w:t>two bundles of these arranged tail to tail)</w:t>
      </w:r>
      <w:r w:rsidR="00F21F23" w:rsidRPr="00360A7A">
        <w:rPr>
          <w:rFonts w:ascii="Arial" w:hAnsi="Arial" w:cs="Arial"/>
        </w:rPr>
        <w:t xml:space="preserve"> </w:t>
      </w:r>
      <w:r w:rsidR="00F21F23" w:rsidRPr="00360A7A">
        <w:rPr>
          <w:rFonts w:ascii="Arial" w:hAnsi="Arial" w:cs="Arial"/>
        </w:rPr>
        <w:sym w:font="Wingdings" w:char="F0E0"/>
      </w:r>
      <w:r w:rsidR="00F21F23" w:rsidRPr="00360A7A">
        <w:rPr>
          <w:rFonts w:ascii="Arial" w:hAnsi="Arial" w:cs="Arial"/>
        </w:rPr>
        <w:t>reason for this is that the globular head are what binds to the actin filaments</w:t>
      </w:r>
    </w:p>
    <w:p w:rsidR="00F21F23" w:rsidRPr="00360A7A" w:rsidRDefault="00F21F23" w:rsidP="00F26119">
      <w:pPr>
        <w:pStyle w:val="ListParagraph"/>
        <w:numPr>
          <w:ilvl w:val="1"/>
          <w:numId w:val="1"/>
        </w:numPr>
        <w:rPr>
          <w:rFonts w:ascii="Arial" w:hAnsi="Arial" w:cs="Arial"/>
        </w:rPr>
      </w:pPr>
      <w:r w:rsidRPr="00360A7A">
        <w:rPr>
          <w:rFonts w:ascii="Arial" w:hAnsi="Arial" w:cs="Arial"/>
        </w:rPr>
        <w:t>As the thick filaments walk around the microfilaments the sarcomere will contract</w:t>
      </w:r>
    </w:p>
    <w:p w:rsidR="00F21F23" w:rsidRPr="00360A7A" w:rsidRDefault="00F21F23" w:rsidP="00F26119">
      <w:pPr>
        <w:pStyle w:val="ListParagraph"/>
        <w:numPr>
          <w:ilvl w:val="1"/>
          <w:numId w:val="1"/>
        </w:numPr>
        <w:rPr>
          <w:rFonts w:ascii="Arial" w:hAnsi="Arial" w:cs="Arial"/>
        </w:rPr>
      </w:pPr>
      <w:r w:rsidRPr="00360A7A">
        <w:rPr>
          <w:rFonts w:ascii="Arial" w:hAnsi="Arial" w:cs="Arial"/>
        </w:rPr>
        <w:t>Myofibril=series of sarcomeres lined up together</w:t>
      </w:r>
    </w:p>
    <w:p w:rsidR="00F21F23" w:rsidRPr="00360A7A" w:rsidRDefault="00F21F23" w:rsidP="00F26119">
      <w:pPr>
        <w:pStyle w:val="ListParagraph"/>
        <w:numPr>
          <w:ilvl w:val="1"/>
          <w:numId w:val="1"/>
        </w:numPr>
        <w:rPr>
          <w:rFonts w:ascii="Arial" w:hAnsi="Arial" w:cs="Arial"/>
        </w:rPr>
      </w:pPr>
      <w:r w:rsidRPr="00360A7A">
        <w:rPr>
          <w:rFonts w:ascii="Arial" w:hAnsi="Arial" w:cs="Arial"/>
        </w:rPr>
        <w:t xml:space="preserve">Muscle cell contains many myofibrils packed together </w:t>
      </w:r>
    </w:p>
    <w:p w:rsidR="00F21F23" w:rsidRPr="00360A7A" w:rsidRDefault="00F21F23" w:rsidP="00F26119">
      <w:pPr>
        <w:pStyle w:val="ListParagraph"/>
        <w:numPr>
          <w:ilvl w:val="1"/>
          <w:numId w:val="1"/>
        </w:numPr>
        <w:rPr>
          <w:rFonts w:ascii="Arial" w:hAnsi="Arial" w:cs="Arial"/>
        </w:rPr>
      </w:pPr>
      <w:r w:rsidRPr="00360A7A">
        <w:rPr>
          <w:rFonts w:ascii="Arial" w:hAnsi="Arial" w:cs="Arial"/>
        </w:rPr>
        <w:t>Sarcomere is what causes the muscle to contract</w:t>
      </w:r>
    </w:p>
    <w:p w:rsidR="00F21F23" w:rsidRPr="00360A7A" w:rsidRDefault="009E3E82" w:rsidP="00F26119">
      <w:pPr>
        <w:pStyle w:val="ListParagraph"/>
        <w:numPr>
          <w:ilvl w:val="1"/>
          <w:numId w:val="1"/>
        </w:numPr>
        <w:rPr>
          <w:rFonts w:ascii="Arial" w:hAnsi="Arial" w:cs="Arial"/>
        </w:rPr>
      </w:pPr>
      <w:r w:rsidRPr="00360A7A">
        <w:rPr>
          <w:rFonts w:ascii="Arial" w:hAnsi="Arial" w:cs="Arial"/>
        </w:rPr>
        <w:t>Contraction is based on cycle of movement of myosin molecules, it binds to actin filament, hydrolyzes ATP so it can walk along actin filament (changes conformation) then it lets go and repeats the cycle (bind to a new point)</w:t>
      </w:r>
      <w:r w:rsidRPr="00360A7A">
        <w:rPr>
          <w:rFonts w:ascii="Arial" w:hAnsi="Arial" w:cs="Arial"/>
        </w:rPr>
        <w:sym w:font="Wingdings" w:char="F0E0"/>
      </w:r>
      <w:r w:rsidRPr="00360A7A">
        <w:rPr>
          <w:rFonts w:ascii="Arial" w:hAnsi="Arial" w:cs="Arial"/>
        </w:rPr>
        <w:t>globular heads have to bind to  actin</w:t>
      </w:r>
    </w:p>
    <w:p w:rsidR="009E3E82" w:rsidRPr="00360A7A" w:rsidRDefault="009E3E82" w:rsidP="00F26119">
      <w:pPr>
        <w:pStyle w:val="ListParagraph"/>
        <w:numPr>
          <w:ilvl w:val="1"/>
          <w:numId w:val="1"/>
        </w:numPr>
        <w:rPr>
          <w:rFonts w:ascii="Arial" w:hAnsi="Arial" w:cs="Arial"/>
        </w:rPr>
      </w:pPr>
      <w:r w:rsidRPr="00360A7A">
        <w:rPr>
          <w:rFonts w:ascii="Arial" w:hAnsi="Arial" w:cs="Arial"/>
        </w:rPr>
        <w:t>Each step requires the hydrolysis of ATP</w:t>
      </w:r>
      <w:r w:rsidRPr="00360A7A">
        <w:rPr>
          <w:rFonts w:ascii="Arial" w:hAnsi="Arial" w:cs="Arial"/>
        </w:rPr>
        <w:sym w:font="Wingdings" w:char="F0E0"/>
      </w:r>
      <w:r w:rsidRPr="00360A7A">
        <w:rPr>
          <w:rFonts w:ascii="Arial" w:hAnsi="Arial" w:cs="Arial"/>
        </w:rPr>
        <w:t>why muscle movement is so consuming</w:t>
      </w:r>
    </w:p>
    <w:p w:rsidR="009E3E82" w:rsidRPr="00360A7A" w:rsidRDefault="009E3E82" w:rsidP="00F26119">
      <w:pPr>
        <w:pStyle w:val="ListParagraph"/>
        <w:numPr>
          <w:ilvl w:val="1"/>
          <w:numId w:val="1"/>
        </w:numPr>
        <w:rPr>
          <w:rFonts w:ascii="Arial" w:hAnsi="Arial" w:cs="Arial"/>
        </w:rPr>
      </w:pPr>
      <w:r w:rsidRPr="00360A7A">
        <w:rPr>
          <w:rFonts w:ascii="Arial" w:hAnsi="Arial" w:cs="Arial"/>
        </w:rPr>
        <w:lastRenderedPageBreak/>
        <w:t>The thick filaments slide over the thin filaments which causes the whole sarcomere to shorten (the filaments themselves stay the same length)</w:t>
      </w:r>
    </w:p>
    <w:p w:rsidR="009E3E82" w:rsidRPr="00360A7A" w:rsidRDefault="009E3E82" w:rsidP="00F26119">
      <w:pPr>
        <w:pStyle w:val="ListParagraph"/>
        <w:numPr>
          <w:ilvl w:val="1"/>
          <w:numId w:val="1"/>
        </w:numPr>
        <w:rPr>
          <w:rFonts w:ascii="Arial" w:hAnsi="Arial" w:cs="Arial"/>
        </w:rPr>
      </w:pPr>
      <w:r w:rsidRPr="00360A7A">
        <w:rPr>
          <w:rFonts w:ascii="Arial" w:hAnsi="Arial" w:cs="Arial"/>
        </w:rPr>
        <w:t>The distance btw two Z lines is reduced</w:t>
      </w:r>
    </w:p>
    <w:p w:rsidR="009E3E82" w:rsidRPr="00360A7A" w:rsidRDefault="009E3E82" w:rsidP="00F26119">
      <w:pPr>
        <w:pStyle w:val="ListParagraph"/>
        <w:numPr>
          <w:ilvl w:val="1"/>
          <w:numId w:val="1"/>
        </w:numPr>
        <w:rPr>
          <w:rFonts w:ascii="Arial" w:hAnsi="Arial" w:cs="Arial"/>
        </w:rPr>
      </w:pPr>
      <w:r w:rsidRPr="00360A7A">
        <w:rPr>
          <w:rFonts w:ascii="Arial" w:hAnsi="Arial" w:cs="Arial"/>
        </w:rPr>
        <w:t>Muscle shortening=contraction</w:t>
      </w:r>
    </w:p>
    <w:p w:rsidR="009E3E82" w:rsidRPr="00360A7A" w:rsidRDefault="00ED6858" w:rsidP="00F26119">
      <w:pPr>
        <w:pStyle w:val="ListParagraph"/>
        <w:numPr>
          <w:ilvl w:val="1"/>
          <w:numId w:val="1"/>
        </w:numPr>
        <w:rPr>
          <w:rFonts w:ascii="Arial" w:hAnsi="Arial" w:cs="Arial"/>
        </w:rPr>
      </w:pPr>
      <w:r w:rsidRPr="00360A7A">
        <w:rPr>
          <w:rFonts w:ascii="Arial" w:hAnsi="Arial" w:cs="Arial"/>
        </w:rPr>
        <w:t>Movement of globular head across the actin filament is called the cross-bridge cycle and is the basis of muscle movement because it cause the thick and thin filaments to slide over one another</w:t>
      </w:r>
    </w:p>
    <w:p w:rsidR="00ED6858" w:rsidRPr="00360A7A" w:rsidRDefault="00ED6858" w:rsidP="00F26119">
      <w:pPr>
        <w:pStyle w:val="ListParagraph"/>
        <w:numPr>
          <w:ilvl w:val="1"/>
          <w:numId w:val="1"/>
        </w:numPr>
        <w:rPr>
          <w:rFonts w:ascii="Arial" w:hAnsi="Arial" w:cs="Arial"/>
        </w:rPr>
      </w:pPr>
      <w:r w:rsidRPr="00360A7A">
        <w:rPr>
          <w:rFonts w:ascii="Arial" w:hAnsi="Arial" w:cs="Arial"/>
        </w:rPr>
        <w:t>Cycle can continue as long as ATP is present</w:t>
      </w:r>
    </w:p>
    <w:p w:rsidR="00ED6858" w:rsidRPr="00360A7A" w:rsidRDefault="00ED6858" w:rsidP="00F26119">
      <w:pPr>
        <w:pStyle w:val="ListParagraph"/>
        <w:numPr>
          <w:ilvl w:val="1"/>
          <w:numId w:val="1"/>
        </w:numPr>
        <w:rPr>
          <w:rFonts w:ascii="Arial" w:hAnsi="Arial" w:cs="Arial"/>
        </w:rPr>
      </w:pPr>
      <w:r w:rsidRPr="00360A7A">
        <w:rPr>
          <w:rFonts w:ascii="Arial" w:hAnsi="Arial" w:cs="Arial"/>
        </w:rPr>
        <w:t>Calcium is required as well (cycle is turned off and on depending on calcium levels)</w:t>
      </w:r>
    </w:p>
    <w:p w:rsidR="00236FA3" w:rsidRPr="00360A7A" w:rsidRDefault="00236FA3" w:rsidP="00F26119">
      <w:pPr>
        <w:pStyle w:val="ListParagraph"/>
        <w:numPr>
          <w:ilvl w:val="1"/>
          <w:numId w:val="1"/>
        </w:numPr>
        <w:rPr>
          <w:rFonts w:ascii="Arial" w:hAnsi="Arial" w:cs="Arial"/>
        </w:rPr>
      </w:pPr>
      <w:r w:rsidRPr="00360A7A">
        <w:rPr>
          <w:rFonts w:ascii="Arial" w:hAnsi="Arial" w:cs="Arial"/>
        </w:rPr>
        <w:t>Thick and thin filaments get interlocked if run out of ATP (cannot detach)</w:t>
      </w:r>
    </w:p>
    <w:p w:rsidR="00236FA3" w:rsidRPr="00360A7A" w:rsidRDefault="00236FA3" w:rsidP="00236FA3">
      <w:pPr>
        <w:pStyle w:val="ListParagraph"/>
        <w:numPr>
          <w:ilvl w:val="2"/>
          <w:numId w:val="1"/>
        </w:numPr>
        <w:rPr>
          <w:rFonts w:ascii="Arial" w:hAnsi="Arial" w:cs="Arial"/>
        </w:rPr>
      </w:pPr>
      <w:r w:rsidRPr="00360A7A">
        <w:rPr>
          <w:rFonts w:ascii="Arial" w:hAnsi="Arial" w:cs="Arial"/>
        </w:rPr>
        <w:t>This is why ATP is important while working out</w:t>
      </w:r>
    </w:p>
    <w:p w:rsidR="00236FA3" w:rsidRPr="00360A7A" w:rsidRDefault="006F55D3" w:rsidP="006F55D3">
      <w:pPr>
        <w:pStyle w:val="ListParagraph"/>
        <w:numPr>
          <w:ilvl w:val="0"/>
          <w:numId w:val="1"/>
        </w:numPr>
        <w:rPr>
          <w:rFonts w:ascii="Arial" w:hAnsi="Arial" w:cs="Arial"/>
        </w:rPr>
      </w:pPr>
      <w:r w:rsidRPr="00360A7A">
        <w:rPr>
          <w:rFonts w:ascii="Arial" w:hAnsi="Arial" w:cs="Arial"/>
        </w:rPr>
        <w:t>Muscles cells are special because they have large arrays of actin and myosin</w:t>
      </w:r>
    </w:p>
    <w:p w:rsidR="006F55D3" w:rsidRPr="00360A7A" w:rsidRDefault="006F55D3" w:rsidP="006F55D3">
      <w:pPr>
        <w:pStyle w:val="ListParagraph"/>
        <w:numPr>
          <w:ilvl w:val="0"/>
          <w:numId w:val="1"/>
        </w:numPr>
        <w:rPr>
          <w:rFonts w:ascii="Arial" w:hAnsi="Arial" w:cs="Arial"/>
        </w:rPr>
      </w:pPr>
      <w:r w:rsidRPr="00360A7A">
        <w:rPr>
          <w:rFonts w:ascii="Arial" w:hAnsi="Arial" w:cs="Arial"/>
        </w:rPr>
        <w:t>Can get small arrays in other cells to get parts of the cells to contract</w:t>
      </w:r>
    </w:p>
    <w:p w:rsidR="006F55D3" w:rsidRPr="00360A7A" w:rsidRDefault="006F55D3" w:rsidP="006F55D3">
      <w:pPr>
        <w:pStyle w:val="ListParagraph"/>
        <w:numPr>
          <w:ilvl w:val="1"/>
          <w:numId w:val="1"/>
        </w:numPr>
        <w:rPr>
          <w:rFonts w:ascii="Arial" w:hAnsi="Arial" w:cs="Arial"/>
        </w:rPr>
      </w:pPr>
      <w:r w:rsidRPr="00360A7A">
        <w:rPr>
          <w:rFonts w:ascii="Arial" w:hAnsi="Arial" w:cs="Arial"/>
        </w:rPr>
        <w:t>Causes contraction by sliding filaments</w:t>
      </w:r>
    </w:p>
    <w:p w:rsidR="006F55D3" w:rsidRPr="00360A7A" w:rsidRDefault="006F55D3" w:rsidP="006F55D3">
      <w:pPr>
        <w:pStyle w:val="ListParagraph"/>
        <w:numPr>
          <w:ilvl w:val="1"/>
          <w:numId w:val="1"/>
        </w:numPr>
        <w:rPr>
          <w:rFonts w:ascii="Arial" w:hAnsi="Arial" w:cs="Arial"/>
        </w:rPr>
      </w:pPr>
      <w:r w:rsidRPr="00360A7A">
        <w:rPr>
          <w:rFonts w:ascii="Arial" w:hAnsi="Arial" w:cs="Arial"/>
        </w:rPr>
        <w:t>Myosin 2-found in muscle</w:t>
      </w:r>
      <w:r w:rsidRPr="00360A7A">
        <w:rPr>
          <w:rFonts w:ascii="Arial" w:hAnsi="Arial" w:cs="Arial"/>
        </w:rPr>
        <w:sym w:font="Wingdings" w:char="F0E0"/>
      </w:r>
      <w:r w:rsidRPr="00360A7A">
        <w:rPr>
          <w:rFonts w:ascii="Arial" w:hAnsi="Arial" w:cs="Arial"/>
        </w:rPr>
        <w:t>still involved</w:t>
      </w:r>
    </w:p>
    <w:p w:rsidR="006F55D3" w:rsidRPr="00360A7A" w:rsidRDefault="006F55D3" w:rsidP="006F55D3">
      <w:pPr>
        <w:pStyle w:val="ListParagraph"/>
        <w:numPr>
          <w:ilvl w:val="1"/>
          <w:numId w:val="1"/>
        </w:numPr>
        <w:rPr>
          <w:rFonts w:ascii="Arial" w:hAnsi="Arial" w:cs="Arial"/>
        </w:rPr>
      </w:pPr>
      <w:r w:rsidRPr="00360A7A">
        <w:rPr>
          <w:rFonts w:ascii="Arial" w:hAnsi="Arial" w:cs="Arial"/>
        </w:rPr>
        <w:t>Ex//</w:t>
      </w:r>
      <w:r w:rsidR="003876D8" w:rsidRPr="00360A7A">
        <w:rPr>
          <w:rFonts w:ascii="Arial" w:hAnsi="Arial" w:cs="Arial"/>
        </w:rPr>
        <w:t xml:space="preserve"> Cytokinesis</w:t>
      </w:r>
      <w:r w:rsidRPr="00360A7A">
        <w:rPr>
          <w:rFonts w:ascii="Arial" w:hAnsi="Arial" w:cs="Arial"/>
        </w:rPr>
        <w:t xml:space="preserve"> (cell division) </w:t>
      </w:r>
      <w:r w:rsidR="003876D8" w:rsidRPr="00360A7A">
        <w:rPr>
          <w:rFonts w:ascii="Arial" w:hAnsi="Arial" w:cs="Arial"/>
        </w:rPr>
        <w:t xml:space="preserve">when animal cells divide at midpoint </w:t>
      </w:r>
      <w:r w:rsidRPr="00360A7A">
        <w:rPr>
          <w:rFonts w:ascii="Arial" w:hAnsi="Arial" w:cs="Arial"/>
        </w:rPr>
        <w:t xml:space="preserve">of mitotic spindle a contractile array of </w:t>
      </w:r>
      <w:r w:rsidR="003876D8" w:rsidRPr="00360A7A">
        <w:rPr>
          <w:rFonts w:ascii="Arial" w:hAnsi="Arial" w:cs="Arial"/>
        </w:rPr>
        <w:t>microfilaments with associated myosin 2 molecules form-gradually contracts (shrinks down) causing the 2 cells to eventually separate</w:t>
      </w:r>
    </w:p>
    <w:p w:rsidR="003876D8" w:rsidRPr="00360A7A" w:rsidRDefault="003876D8" w:rsidP="006F55D3">
      <w:pPr>
        <w:pStyle w:val="ListParagraph"/>
        <w:numPr>
          <w:ilvl w:val="1"/>
          <w:numId w:val="1"/>
        </w:numPr>
        <w:rPr>
          <w:rFonts w:ascii="Arial" w:hAnsi="Arial" w:cs="Arial"/>
        </w:rPr>
      </w:pPr>
      <w:r w:rsidRPr="00360A7A">
        <w:rPr>
          <w:rFonts w:ascii="Arial" w:hAnsi="Arial" w:cs="Arial"/>
        </w:rPr>
        <w:t>Not all motion requires contractile assemblies</w:t>
      </w:r>
    </w:p>
    <w:p w:rsidR="003876D8" w:rsidRPr="00360A7A" w:rsidRDefault="003876D8" w:rsidP="003876D8">
      <w:pPr>
        <w:pStyle w:val="ListParagraph"/>
        <w:numPr>
          <w:ilvl w:val="0"/>
          <w:numId w:val="1"/>
        </w:numPr>
        <w:rPr>
          <w:rFonts w:ascii="Arial" w:hAnsi="Arial" w:cs="Arial"/>
          <w:b/>
        </w:rPr>
      </w:pPr>
      <w:r w:rsidRPr="00360A7A">
        <w:rPr>
          <w:rFonts w:ascii="Arial" w:hAnsi="Arial" w:cs="Arial"/>
          <w:b/>
        </w:rPr>
        <w:t>Cell crawling</w:t>
      </w:r>
    </w:p>
    <w:p w:rsidR="003876D8" w:rsidRPr="00360A7A" w:rsidRDefault="003876D8" w:rsidP="003876D8">
      <w:pPr>
        <w:pStyle w:val="ListParagraph"/>
        <w:numPr>
          <w:ilvl w:val="1"/>
          <w:numId w:val="1"/>
        </w:numPr>
        <w:rPr>
          <w:rFonts w:ascii="Arial" w:hAnsi="Arial" w:cs="Arial"/>
        </w:rPr>
      </w:pPr>
      <w:proofErr w:type="spellStart"/>
      <w:r w:rsidRPr="00360A7A">
        <w:rPr>
          <w:rFonts w:ascii="Arial" w:hAnsi="Arial" w:cs="Arial"/>
        </w:rPr>
        <w:t>Lamellipodia</w:t>
      </w:r>
      <w:proofErr w:type="spellEnd"/>
      <w:r w:rsidRPr="00360A7A">
        <w:rPr>
          <w:rFonts w:ascii="Arial" w:hAnsi="Arial" w:cs="Arial"/>
        </w:rPr>
        <w:t>(thin sheet of cytoplasm that the cell can move around)</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Pseudopodia extend out the side of the cell to surround something the cell wants to engulf</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Pseudopodia extend out the side of the cell and retract to move the cell around</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All based on microfilament arrays and what really drives this type of movement is polymerization of microfilaments</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These movements are called cell crawling</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Array of microfilaments forms at the point where the cell wants to extend out, this pushes out the PM to form these types of cell extension are driven by actin filament s forming and pushing out the cell membrane</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 xml:space="preserve">You need an extension to form which is driven by polymerization of actin filaments, grows in the direction in which the cell wishes to extend, once forming it has to anchor into the substrate and then the rear end of the cell has to be pulled forward (Extension, anchoring and pulling of rear) </w:t>
      </w:r>
      <w:r w:rsidRPr="00360A7A">
        <w:rPr>
          <w:rFonts w:ascii="Arial" w:hAnsi="Arial" w:cs="Arial"/>
        </w:rPr>
        <w:sym w:font="Wingdings" w:char="F0E8"/>
      </w:r>
      <w:r w:rsidRPr="00360A7A">
        <w:rPr>
          <w:rFonts w:ascii="Arial" w:hAnsi="Arial" w:cs="Arial"/>
        </w:rPr>
        <w:t>cell crawling</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Retracting the rear of the cell involves microfilaments in collaboration with motor proteins</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cell crawling is the basis of things like cell migration and invasion and amoeboid motion</w:t>
      </w:r>
    </w:p>
    <w:p w:rsidR="003876D8" w:rsidRPr="00360A7A" w:rsidRDefault="003876D8" w:rsidP="003876D8">
      <w:pPr>
        <w:pStyle w:val="ListParagraph"/>
        <w:numPr>
          <w:ilvl w:val="0"/>
          <w:numId w:val="1"/>
        </w:numPr>
        <w:rPr>
          <w:rFonts w:ascii="Arial" w:hAnsi="Arial" w:cs="Arial"/>
        </w:rPr>
      </w:pPr>
      <w:r w:rsidRPr="00360A7A">
        <w:rPr>
          <w:rFonts w:ascii="Arial" w:hAnsi="Arial" w:cs="Arial"/>
        </w:rPr>
        <w:t>microfilaments can be used as a track to move things around the cell</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involves motor protons</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 xml:space="preserve">unconventional myosin </w:t>
      </w:r>
      <w:r w:rsidRPr="00360A7A">
        <w:rPr>
          <w:rFonts w:ascii="Arial" w:hAnsi="Arial" w:cs="Arial"/>
        </w:rPr>
        <w:sym w:font="Wingdings" w:char="F0E0"/>
      </w:r>
      <w:r w:rsidRPr="00360A7A">
        <w:rPr>
          <w:rFonts w:ascii="Arial" w:hAnsi="Arial" w:cs="Arial"/>
        </w:rPr>
        <w:t>myosin 1</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the globular head still functions as motor domains</w:t>
      </w:r>
    </w:p>
    <w:p w:rsidR="003876D8" w:rsidRPr="00360A7A" w:rsidRDefault="003876D8" w:rsidP="003876D8">
      <w:pPr>
        <w:pStyle w:val="ListParagraph"/>
        <w:numPr>
          <w:ilvl w:val="1"/>
          <w:numId w:val="1"/>
        </w:numPr>
        <w:rPr>
          <w:rFonts w:ascii="Arial" w:hAnsi="Arial" w:cs="Arial"/>
        </w:rPr>
      </w:pPr>
      <w:r w:rsidRPr="00360A7A">
        <w:rPr>
          <w:rFonts w:ascii="Arial" w:hAnsi="Arial" w:cs="Arial"/>
        </w:rPr>
        <w:t>but tails are used to attach the cargo and to drag it along the microfilament track</w:t>
      </w:r>
    </w:p>
    <w:p w:rsidR="003876D8" w:rsidRPr="00360A7A" w:rsidRDefault="003876D8" w:rsidP="003876D8">
      <w:pPr>
        <w:pStyle w:val="ListParagraph"/>
        <w:numPr>
          <w:ilvl w:val="1"/>
          <w:numId w:val="1"/>
        </w:numPr>
        <w:rPr>
          <w:rFonts w:ascii="Arial" w:hAnsi="Arial" w:cs="Arial"/>
        </w:rPr>
      </w:pPr>
      <w:proofErr w:type="gramStart"/>
      <w:r w:rsidRPr="00360A7A">
        <w:rPr>
          <w:rFonts w:ascii="Arial" w:hAnsi="Arial" w:cs="Arial"/>
        </w:rPr>
        <w:t>on</w:t>
      </w:r>
      <w:proofErr w:type="gramEnd"/>
      <w:r w:rsidRPr="00360A7A">
        <w:rPr>
          <w:rFonts w:ascii="Arial" w:hAnsi="Arial" w:cs="Arial"/>
        </w:rPr>
        <w:t xml:space="preserve"> the outside of the cell microfilaments are important for transporting organelles etc.</w:t>
      </w:r>
    </w:p>
    <w:p w:rsidR="00A705F8" w:rsidRPr="00360A7A" w:rsidRDefault="00A705F8" w:rsidP="00770B15">
      <w:pPr>
        <w:pStyle w:val="ListParagraph"/>
        <w:ind w:left="2157" w:firstLine="0"/>
        <w:rPr>
          <w:rFonts w:ascii="Arial" w:hAnsi="Arial" w:cs="Arial"/>
        </w:rPr>
      </w:pPr>
    </w:p>
    <w:p w:rsidR="003876D8" w:rsidRPr="00360A7A" w:rsidRDefault="003876D8" w:rsidP="00A705F8">
      <w:pPr>
        <w:pStyle w:val="ListParagraph"/>
        <w:ind w:left="2157" w:firstLine="0"/>
        <w:rPr>
          <w:rFonts w:ascii="Arial" w:hAnsi="Arial" w:cs="Arial"/>
        </w:rPr>
      </w:pPr>
    </w:p>
    <w:p w:rsidR="00A705F8" w:rsidRPr="00360A7A" w:rsidRDefault="00A705F8" w:rsidP="00A705F8">
      <w:pPr>
        <w:pStyle w:val="ListParagraph"/>
        <w:ind w:left="2157" w:firstLine="0"/>
        <w:rPr>
          <w:rFonts w:ascii="Arial" w:hAnsi="Arial" w:cs="Arial"/>
        </w:rPr>
      </w:pPr>
    </w:p>
    <w:p w:rsidR="008073E7" w:rsidRDefault="008073E7" w:rsidP="00A705F8">
      <w:pPr>
        <w:pStyle w:val="ListParagraph"/>
        <w:ind w:left="2877" w:firstLine="0"/>
      </w:pPr>
    </w:p>
    <w:p w:rsidR="003876D8" w:rsidRDefault="003876D8" w:rsidP="00A705F8">
      <w:pPr>
        <w:pStyle w:val="ListParagraph"/>
        <w:ind w:left="2877" w:firstLine="0"/>
      </w:pPr>
    </w:p>
    <w:p w:rsidR="00682F54" w:rsidRDefault="00682F54" w:rsidP="00A705F8">
      <w:pPr>
        <w:ind w:left="1794"/>
      </w:pPr>
    </w:p>
    <w:sectPr w:rsidR="00682F54" w:rsidSect="00787636">
      <w:pgSz w:w="12240" w:h="15840"/>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D520DD"/>
    <w:multiLevelType w:val="hybridMultilevel"/>
    <w:tmpl w:val="E67829D4"/>
    <w:lvl w:ilvl="0" w:tplc="10090001">
      <w:start w:val="1"/>
      <w:numFmt w:val="bullet"/>
      <w:lvlText w:val=""/>
      <w:lvlJc w:val="left"/>
      <w:pPr>
        <w:ind w:left="1797" w:hanging="360"/>
      </w:pPr>
      <w:rPr>
        <w:rFonts w:ascii="Symbol" w:hAnsi="Symbol" w:hint="default"/>
      </w:rPr>
    </w:lvl>
    <w:lvl w:ilvl="1" w:tplc="10090003">
      <w:start w:val="1"/>
      <w:numFmt w:val="bullet"/>
      <w:lvlText w:val="o"/>
      <w:lvlJc w:val="left"/>
      <w:pPr>
        <w:ind w:left="2517" w:hanging="360"/>
      </w:pPr>
      <w:rPr>
        <w:rFonts w:ascii="Courier New" w:hAnsi="Courier New" w:cs="Courier New" w:hint="default"/>
      </w:rPr>
    </w:lvl>
    <w:lvl w:ilvl="2" w:tplc="10090005">
      <w:start w:val="1"/>
      <w:numFmt w:val="bullet"/>
      <w:lvlText w:val=""/>
      <w:lvlJc w:val="left"/>
      <w:pPr>
        <w:ind w:left="3237" w:hanging="360"/>
      </w:pPr>
      <w:rPr>
        <w:rFonts w:ascii="Wingdings" w:hAnsi="Wingdings" w:hint="default"/>
      </w:rPr>
    </w:lvl>
    <w:lvl w:ilvl="3" w:tplc="10090001" w:tentative="1">
      <w:start w:val="1"/>
      <w:numFmt w:val="bullet"/>
      <w:lvlText w:val=""/>
      <w:lvlJc w:val="left"/>
      <w:pPr>
        <w:ind w:left="3957" w:hanging="360"/>
      </w:pPr>
      <w:rPr>
        <w:rFonts w:ascii="Symbol" w:hAnsi="Symbol" w:hint="default"/>
      </w:rPr>
    </w:lvl>
    <w:lvl w:ilvl="4" w:tplc="10090003" w:tentative="1">
      <w:start w:val="1"/>
      <w:numFmt w:val="bullet"/>
      <w:lvlText w:val="o"/>
      <w:lvlJc w:val="left"/>
      <w:pPr>
        <w:ind w:left="4677" w:hanging="360"/>
      </w:pPr>
      <w:rPr>
        <w:rFonts w:ascii="Courier New" w:hAnsi="Courier New" w:cs="Courier New" w:hint="default"/>
      </w:rPr>
    </w:lvl>
    <w:lvl w:ilvl="5" w:tplc="10090005" w:tentative="1">
      <w:start w:val="1"/>
      <w:numFmt w:val="bullet"/>
      <w:lvlText w:val=""/>
      <w:lvlJc w:val="left"/>
      <w:pPr>
        <w:ind w:left="5397" w:hanging="360"/>
      </w:pPr>
      <w:rPr>
        <w:rFonts w:ascii="Wingdings" w:hAnsi="Wingdings" w:hint="default"/>
      </w:rPr>
    </w:lvl>
    <w:lvl w:ilvl="6" w:tplc="10090001" w:tentative="1">
      <w:start w:val="1"/>
      <w:numFmt w:val="bullet"/>
      <w:lvlText w:val=""/>
      <w:lvlJc w:val="left"/>
      <w:pPr>
        <w:ind w:left="6117" w:hanging="360"/>
      </w:pPr>
      <w:rPr>
        <w:rFonts w:ascii="Symbol" w:hAnsi="Symbol" w:hint="default"/>
      </w:rPr>
    </w:lvl>
    <w:lvl w:ilvl="7" w:tplc="10090003" w:tentative="1">
      <w:start w:val="1"/>
      <w:numFmt w:val="bullet"/>
      <w:lvlText w:val="o"/>
      <w:lvlJc w:val="left"/>
      <w:pPr>
        <w:ind w:left="6837" w:hanging="360"/>
      </w:pPr>
      <w:rPr>
        <w:rFonts w:ascii="Courier New" w:hAnsi="Courier New" w:cs="Courier New" w:hint="default"/>
      </w:rPr>
    </w:lvl>
    <w:lvl w:ilvl="8" w:tplc="10090005" w:tentative="1">
      <w:start w:val="1"/>
      <w:numFmt w:val="bullet"/>
      <w:lvlText w:val=""/>
      <w:lvlJc w:val="left"/>
      <w:pPr>
        <w:ind w:left="7557" w:hanging="360"/>
      </w:pPr>
      <w:rPr>
        <w:rFonts w:ascii="Wingdings" w:hAnsi="Wingdings" w:hint="default"/>
      </w:rPr>
    </w:lvl>
  </w:abstractNum>
  <w:abstractNum w:abstractNumId="1">
    <w:nsid w:val="610E0FA4"/>
    <w:multiLevelType w:val="hybridMultilevel"/>
    <w:tmpl w:val="64AEDBB8"/>
    <w:lvl w:ilvl="0" w:tplc="10090001">
      <w:start w:val="1"/>
      <w:numFmt w:val="bullet"/>
      <w:lvlText w:val=""/>
      <w:lvlJc w:val="left"/>
      <w:pPr>
        <w:ind w:left="1797" w:hanging="360"/>
      </w:pPr>
      <w:rPr>
        <w:rFonts w:ascii="Symbol" w:hAnsi="Symbol" w:hint="default"/>
      </w:rPr>
    </w:lvl>
    <w:lvl w:ilvl="1" w:tplc="10090003">
      <w:start w:val="1"/>
      <w:numFmt w:val="bullet"/>
      <w:lvlText w:val="o"/>
      <w:lvlJc w:val="left"/>
      <w:pPr>
        <w:ind w:left="2517" w:hanging="360"/>
      </w:pPr>
      <w:rPr>
        <w:rFonts w:ascii="Courier New" w:hAnsi="Courier New" w:cs="Courier New" w:hint="default"/>
      </w:rPr>
    </w:lvl>
    <w:lvl w:ilvl="2" w:tplc="10090005">
      <w:start w:val="1"/>
      <w:numFmt w:val="bullet"/>
      <w:lvlText w:val=""/>
      <w:lvlJc w:val="left"/>
      <w:pPr>
        <w:ind w:left="3237" w:hanging="360"/>
      </w:pPr>
      <w:rPr>
        <w:rFonts w:ascii="Wingdings" w:hAnsi="Wingdings" w:hint="default"/>
      </w:rPr>
    </w:lvl>
    <w:lvl w:ilvl="3" w:tplc="10090001" w:tentative="1">
      <w:start w:val="1"/>
      <w:numFmt w:val="bullet"/>
      <w:lvlText w:val=""/>
      <w:lvlJc w:val="left"/>
      <w:pPr>
        <w:ind w:left="3957" w:hanging="360"/>
      </w:pPr>
      <w:rPr>
        <w:rFonts w:ascii="Symbol" w:hAnsi="Symbol" w:hint="default"/>
      </w:rPr>
    </w:lvl>
    <w:lvl w:ilvl="4" w:tplc="10090003" w:tentative="1">
      <w:start w:val="1"/>
      <w:numFmt w:val="bullet"/>
      <w:lvlText w:val="o"/>
      <w:lvlJc w:val="left"/>
      <w:pPr>
        <w:ind w:left="4677" w:hanging="360"/>
      </w:pPr>
      <w:rPr>
        <w:rFonts w:ascii="Courier New" w:hAnsi="Courier New" w:cs="Courier New" w:hint="default"/>
      </w:rPr>
    </w:lvl>
    <w:lvl w:ilvl="5" w:tplc="10090005" w:tentative="1">
      <w:start w:val="1"/>
      <w:numFmt w:val="bullet"/>
      <w:lvlText w:val=""/>
      <w:lvlJc w:val="left"/>
      <w:pPr>
        <w:ind w:left="5397" w:hanging="360"/>
      </w:pPr>
      <w:rPr>
        <w:rFonts w:ascii="Wingdings" w:hAnsi="Wingdings" w:hint="default"/>
      </w:rPr>
    </w:lvl>
    <w:lvl w:ilvl="6" w:tplc="10090001" w:tentative="1">
      <w:start w:val="1"/>
      <w:numFmt w:val="bullet"/>
      <w:lvlText w:val=""/>
      <w:lvlJc w:val="left"/>
      <w:pPr>
        <w:ind w:left="6117" w:hanging="360"/>
      </w:pPr>
      <w:rPr>
        <w:rFonts w:ascii="Symbol" w:hAnsi="Symbol" w:hint="default"/>
      </w:rPr>
    </w:lvl>
    <w:lvl w:ilvl="7" w:tplc="10090003" w:tentative="1">
      <w:start w:val="1"/>
      <w:numFmt w:val="bullet"/>
      <w:lvlText w:val="o"/>
      <w:lvlJc w:val="left"/>
      <w:pPr>
        <w:ind w:left="6837" w:hanging="360"/>
      </w:pPr>
      <w:rPr>
        <w:rFonts w:ascii="Courier New" w:hAnsi="Courier New" w:cs="Courier New" w:hint="default"/>
      </w:rPr>
    </w:lvl>
    <w:lvl w:ilvl="8" w:tplc="10090005" w:tentative="1">
      <w:start w:val="1"/>
      <w:numFmt w:val="bullet"/>
      <w:lvlText w:val=""/>
      <w:lvlJc w:val="left"/>
      <w:pPr>
        <w:ind w:left="755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682F54"/>
    <w:rsid w:val="00092323"/>
    <w:rsid w:val="001026CF"/>
    <w:rsid w:val="001172FF"/>
    <w:rsid w:val="00151927"/>
    <w:rsid w:val="00236FA3"/>
    <w:rsid w:val="002F337B"/>
    <w:rsid w:val="00360A7A"/>
    <w:rsid w:val="003876D8"/>
    <w:rsid w:val="005C3C06"/>
    <w:rsid w:val="005C6FA6"/>
    <w:rsid w:val="00682F54"/>
    <w:rsid w:val="006F55D3"/>
    <w:rsid w:val="00770B15"/>
    <w:rsid w:val="00787636"/>
    <w:rsid w:val="008073E7"/>
    <w:rsid w:val="00833674"/>
    <w:rsid w:val="00835F4D"/>
    <w:rsid w:val="00856FDF"/>
    <w:rsid w:val="009E3E82"/>
    <w:rsid w:val="00A05918"/>
    <w:rsid w:val="00A705F8"/>
    <w:rsid w:val="00CF3EDD"/>
    <w:rsid w:val="00E17EBF"/>
    <w:rsid w:val="00E46453"/>
    <w:rsid w:val="00E700CE"/>
    <w:rsid w:val="00ED6858"/>
    <w:rsid w:val="00F15A6F"/>
    <w:rsid w:val="00F21F23"/>
    <w:rsid w:val="00F2611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432"/>
        <w:ind w:left="143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0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2F5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1818</Words>
  <Characters>10366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22</cp:revision>
  <dcterms:created xsi:type="dcterms:W3CDTF">2011-02-14T04:11:00Z</dcterms:created>
  <dcterms:modified xsi:type="dcterms:W3CDTF">2011-02-14T06:00:00Z</dcterms:modified>
</cp:coreProperties>
</file>